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FCCDDD" w14:textId="77777777" w:rsidR="00A0574A" w:rsidRDefault="004D637D" w:rsidP="00BD7FCA">
      <w:pPr>
        <w:rPr>
          <w:rFonts w:ascii="Arial" w:hAnsi="Arial" w:cs="Arial"/>
          <w:sz w:val="24"/>
          <w:szCs w:val="24"/>
        </w:rPr>
      </w:pPr>
      <w:r w:rsidRPr="000D10A9">
        <w:rPr>
          <w:rFonts w:ascii="Arial" w:hAnsi="Arial" w:cs="Arial"/>
          <w:sz w:val="24"/>
          <w:szCs w:val="24"/>
        </w:rPr>
        <w:t>Cllr Robin Bennett: District Councillor’s Report,</w:t>
      </w:r>
      <w:r w:rsidR="00AF6DC4" w:rsidRPr="000D10A9">
        <w:rPr>
          <w:rFonts w:ascii="Arial" w:hAnsi="Arial" w:cs="Arial"/>
          <w:sz w:val="24"/>
          <w:szCs w:val="24"/>
        </w:rPr>
        <w:t xml:space="preserve"> </w:t>
      </w:r>
      <w:r w:rsidR="00F320BC">
        <w:rPr>
          <w:rFonts w:ascii="Arial" w:hAnsi="Arial" w:cs="Arial"/>
          <w:sz w:val="24"/>
          <w:szCs w:val="24"/>
        </w:rPr>
        <w:t xml:space="preserve"> </w:t>
      </w:r>
    </w:p>
    <w:p w14:paraId="077D0713" w14:textId="6E2D95D7" w:rsidR="001C46A2" w:rsidRDefault="004D637D" w:rsidP="00BD7FCA">
      <w:pPr>
        <w:rPr>
          <w:rFonts w:ascii="Arial" w:hAnsi="Arial" w:cs="Arial"/>
          <w:sz w:val="24"/>
          <w:szCs w:val="24"/>
        </w:rPr>
      </w:pPr>
      <w:proofErr w:type="spellStart"/>
      <w:r w:rsidRPr="000D10A9">
        <w:rPr>
          <w:rFonts w:ascii="Arial" w:hAnsi="Arial" w:cs="Arial"/>
          <w:sz w:val="24"/>
          <w:szCs w:val="24"/>
        </w:rPr>
        <w:t>Berinsfield</w:t>
      </w:r>
      <w:proofErr w:type="spellEnd"/>
      <w:r w:rsidRPr="000D10A9">
        <w:rPr>
          <w:rFonts w:ascii="Arial" w:hAnsi="Arial" w:cs="Arial"/>
          <w:sz w:val="24"/>
          <w:szCs w:val="24"/>
        </w:rPr>
        <w:t xml:space="preserve"> Ward, </w:t>
      </w:r>
      <w:r w:rsidR="0042587E">
        <w:rPr>
          <w:rFonts w:ascii="Arial" w:hAnsi="Arial" w:cs="Arial"/>
          <w:sz w:val="24"/>
          <w:szCs w:val="24"/>
        </w:rPr>
        <w:t>April</w:t>
      </w:r>
      <w:r w:rsidR="006E7E55">
        <w:rPr>
          <w:rFonts w:ascii="Arial" w:hAnsi="Arial" w:cs="Arial"/>
          <w:sz w:val="24"/>
          <w:szCs w:val="24"/>
        </w:rPr>
        <w:t xml:space="preserve"> </w:t>
      </w:r>
      <w:r w:rsidR="00CD3FE4" w:rsidRPr="000D10A9">
        <w:rPr>
          <w:rFonts w:ascii="Arial" w:hAnsi="Arial" w:cs="Arial"/>
          <w:sz w:val="24"/>
          <w:szCs w:val="24"/>
        </w:rPr>
        <w:t>2024</w:t>
      </w:r>
    </w:p>
    <w:p w14:paraId="5DEC4927" w14:textId="77777777" w:rsidR="0042587E" w:rsidRPr="0042587E" w:rsidRDefault="0042587E" w:rsidP="0042587E">
      <w:pPr>
        <w:spacing w:line="240" w:lineRule="auto"/>
        <w:contextualSpacing/>
        <w:rPr>
          <w:rFonts w:ascii="Arial" w:hAnsi="Arial" w:cs="Arial"/>
          <w:color w:val="000000"/>
          <w:sz w:val="24"/>
          <w:szCs w:val="24"/>
        </w:rPr>
      </w:pPr>
    </w:p>
    <w:p w14:paraId="4CBF44A5" w14:textId="77777777" w:rsidR="0042587E" w:rsidRPr="0042587E" w:rsidRDefault="0042587E" w:rsidP="0042587E">
      <w:pPr>
        <w:spacing w:line="240" w:lineRule="auto"/>
        <w:contextualSpacing/>
        <w:rPr>
          <w:rFonts w:ascii="Arial" w:hAnsi="Arial" w:cs="Arial"/>
          <w:b/>
          <w:bCs/>
          <w:color w:val="000000"/>
          <w:sz w:val="24"/>
          <w:szCs w:val="24"/>
        </w:rPr>
      </w:pPr>
      <w:r w:rsidRPr="0042587E">
        <w:rPr>
          <w:rFonts w:ascii="Arial" w:hAnsi="Arial" w:cs="Arial"/>
          <w:b/>
          <w:bCs/>
          <w:color w:val="000000"/>
          <w:sz w:val="24"/>
          <w:szCs w:val="24"/>
        </w:rPr>
        <w:t>Empty Homes Policy</w:t>
      </w:r>
    </w:p>
    <w:p w14:paraId="60B941DC" w14:textId="77777777" w:rsidR="0042587E" w:rsidRPr="0042587E" w:rsidRDefault="0042587E" w:rsidP="0042587E">
      <w:pPr>
        <w:spacing w:line="240" w:lineRule="auto"/>
        <w:contextualSpacing/>
        <w:rPr>
          <w:rFonts w:ascii="Arial" w:hAnsi="Arial" w:cs="Arial"/>
          <w:color w:val="000000"/>
          <w:sz w:val="24"/>
          <w:szCs w:val="24"/>
        </w:rPr>
      </w:pPr>
    </w:p>
    <w:p w14:paraId="3E207F8C" w14:textId="77777777" w:rsidR="0042587E" w:rsidRDefault="0042587E" w:rsidP="0042587E">
      <w:pPr>
        <w:spacing w:line="240" w:lineRule="auto"/>
        <w:contextualSpacing/>
        <w:rPr>
          <w:rFonts w:ascii="Arial" w:hAnsi="Arial" w:cs="Arial"/>
          <w:color w:val="000000"/>
          <w:sz w:val="24"/>
          <w:szCs w:val="24"/>
        </w:rPr>
      </w:pPr>
      <w:r w:rsidRPr="0042587E">
        <w:rPr>
          <w:rFonts w:ascii="Arial" w:hAnsi="Arial" w:cs="Arial"/>
          <w:color w:val="000000"/>
          <w:sz w:val="24"/>
          <w:szCs w:val="24"/>
        </w:rPr>
        <w:t xml:space="preserve">The council’s commitment to tackling our social housing waiting list and to making sure local families have somewhere to live has led to the approval of a new Empty Homes Policy. </w:t>
      </w:r>
    </w:p>
    <w:p w14:paraId="43D3D2A9" w14:textId="77777777" w:rsidR="004D49F1" w:rsidRPr="0042587E" w:rsidRDefault="004D49F1" w:rsidP="0042587E">
      <w:pPr>
        <w:spacing w:line="240" w:lineRule="auto"/>
        <w:contextualSpacing/>
        <w:rPr>
          <w:rFonts w:ascii="Arial" w:hAnsi="Arial" w:cs="Arial"/>
          <w:color w:val="000000"/>
          <w:sz w:val="24"/>
          <w:szCs w:val="24"/>
        </w:rPr>
      </w:pPr>
    </w:p>
    <w:p w14:paraId="7FC9E38A" w14:textId="77777777" w:rsidR="0042587E" w:rsidRDefault="0042587E" w:rsidP="0042587E">
      <w:pPr>
        <w:spacing w:line="240" w:lineRule="auto"/>
        <w:contextualSpacing/>
        <w:rPr>
          <w:rFonts w:ascii="Arial" w:hAnsi="Arial" w:cs="Arial"/>
          <w:color w:val="000000"/>
          <w:sz w:val="24"/>
          <w:szCs w:val="24"/>
        </w:rPr>
      </w:pPr>
      <w:r w:rsidRPr="0042587E">
        <w:rPr>
          <w:rFonts w:ascii="Arial" w:hAnsi="Arial" w:cs="Arial"/>
          <w:color w:val="000000"/>
          <w:sz w:val="24"/>
          <w:szCs w:val="24"/>
        </w:rPr>
        <w:t xml:space="preserve">The focus will be on working positively with the owners of empty homes to bring homes back into occupation, in particular for those in most need. </w:t>
      </w:r>
    </w:p>
    <w:p w14:paraId="27778326" w14:textId="77777777" w:rsidR="008E6054" w:rsidRPr="0042587E" w:rsidRDefault="008E6054" w:rsidP="0042587E">
      <w:pPr>
        <w:spacing w:line="240" w:lineRule="auto"/>
        <w:contextualSpacing/>
        <w:rPr>
          <w:rFonts w:ascii="Arial" w:hAnsi="Arial" w:cs="Arial"/>
          <w:color w:val="000000"/>
          <w:sz w:val="24"/>
          <w:szCs w:val="24"/>
        </w:rPr>
      </w:pPr>
    </w:p>
    <w:p w14:paraId="7F2B227C" w14:textId="77777777" w:rsidR="0042587E" w:rsidRDefault="0042587E" w:rsidP="0042587E">
      <w:pPr>
        <w:spacing w:line="240" w:lineRule="auto"/>
        <w:contextualSpacing/>
        <w:rPr>
          <w:rFonts w:ascii="Arial" w:hAnsi="Arial" w:cs="Arial"/>
          <w:color w:val="000000"/>
          <w:sz w:val="24"/>
          <w:szCs w:val="24"/>
        </w:rPr>
      </w:pPr>
      <w:r w:rsidRPr="0042587E">
        <w:rPr>
          <w:rFonts w:ascii="Arial" w:hAnsi="Arial" w:cs="Arial"/>
          <w:color w:val="000000"/>
          <w:sz w:val="24"/>
          <w:szCs w:val="24"/>
        </w:rPr>
        <w:t>There are reasons why a property might be empty in the short-term but long-term empty properties are not a good use of a valuable resource and may have a negative impact on their local area.</w:t>
      </w:r>
    </w:p>
    <w:p w14:paraId="7512DDEC" w14:textId="77777777" w:rsidR="004D49F1" w:rsidRPr="0042587E" w:rsidRDefault="004D49F1" w:rsidP="0042587E">
      <w:pPr>
        <w:spacing w:line="240" w:lineRule="auto"/>
        <w:contextualSpacing/>
        <w:rPr>
          <w:rFonts w:ascii="Arial" w:hAnsi="Arial" w:cs="Arial"/>
          <w:color w:val="000000"/>
          <w:sz w:val="24"/>
          <w:szCs w:val="24"/>
        </w:rPr>
      </w:pPr>
    </w:p>
    <w:p w14:paraId="33FE8380" w14:textId="38B74BFE" w:rsidR="0042587E" w:rsidRDefault="0042587E" w:rsidP="0042587E">
      <w:pPr>
        <w:spacing w:line="240" w:lineRule="auto"/>
        <w:contextualSpacing/>
        <w:rPr>
          <w:rFonts w:ascii="Arial" w:hAnsi="Arial" w:cs="Arial"/>
          <w:color w:val="000000"/>
          <w:sz w:val="24"/>
          <w:szCs w:val="24"/>
        </w:rPr>
      </w:pPr>
      <w:r w:rsidRPr="0042587E">
        <w:rPr>
          <w:rFonts w:ascii="Arial" w:hAnsi="Arial" w:cs="Arial"/>
          <w:color w:val="000000"/>
          <w:sz w:val="24"/>
          <w:szCs w:val="24"/>
        </w:rPr>
        <w:t>The empty homes policy sets out the incentives available to home owners to bring homes back into use to the benefit of the owner, potential tenants, and the wider community.</w:t>
      </w:r>
      <w:r>
        <w:rPr>
          <w:rFonts w:ascii="Arial" w:hAnsi="Arial" w:cs="Arial"/>
          <w:color w:val="000000"/>
          <w:sz w:val="24"/>
          <w:szCs w:val="24"/>
        </w:rPr>
        <w:t xml:space="preserve"> </w:t>
      </w:r>
      <w:r w:rsidRPr="0042587E">
        <w:rPr>
          <w:rFonts w:ascii="Arial" w:hAnsi="Arial" w:cs="Arial"/>
          <w:color w:val="000000"/>
          <w:sz w:val="24"/>
          <w:szCs w:val="24"/>
        </w:rPr>
        <w:t>Enforcement action will normally only be considered as a last resort when empty home owners are unwilling to engage and the property is causing problems for the community.</w:t>
      </w:r>
    </w:p>
    <w:p w14:paraId="630DD397" w14:textId="77777777" w:rsidR="004D49F1" w:rsidRPr="0042587E" w:rsidRDefault="004D49F1" w:rsidP="0042587E">
      <w:pPr>
        <w:spacing w:line="240" w:lineRule="auto"/>
        <w:contextualSpacing/>
        <w:rPr>
          <w:rFonts w:ascii="Arial" w:hAnsi="Arial" w:cs="Arial"/>
          <w:color w:val="000000"/>
          <w:sz w:val="24"/>
          <w:szCs w:val="24"/>
        </w:rPr>
      </w:pPr>
    </w:p>
    <w:p w14:paraId="46078856" w14:textId="74789056" w:rsidR="0042587E" w:rsidRDefault="0042587E" w:rsidP="0042587E">
      <w:pPr>
        <w:spacing w:line="240" w:lineRule="auto"/>
        <w:contextualSpacing/>
        <w:rPr>
          <w:rFonts w:ascii="Arial" w:hAnsi="Arial" w:cs="Arial"/>
          <w:color w:val="000000"/>
          <w:sz w:val="24"/>
          <w:szCs w:val="24"/>
        </w:rPr>
      </w:pPr>
      <w:r w:rsidRPr="0042587E">
        <w:rPr>
          <w:rFonts w:ascii="Arial" w:hAnsi="Arial" w:cs="Arial"/>
          <w:color w:val="000000"/>
          <w:sz w:val="24"/>
          <w:szCs w:val="24"/>
        </w:rPr>
        <w:t xml:space="preserve">If you are the owner of an empty property and would like to discuss the incentives available to bring your property back into use, please email our private sector housing team at </w:t>
      </w:r>
      <w:hyperlink r:id="rId5" w:history="1">
        <w:r w:rsidR="004D49F1" w:rsidRPr="00C53EE0">
          <w:rPr>
            <w:rStyle w:val="Hyperlink"/>
            <w:rFonts w:ascii="Arial" w:hAnsi="Arial" w:cs="Arial"/>
            <w:sz w:val="24"/>
            <w:szCs w:val="24"/>
          </w:rPr>
          <w:t>psh@southandvale.gov.uk</w:t>
        </w:r>
      </w:hyperlink>
      <w:r w:rsidRPr="0042587E">
        <w:rPr>
          <w:rFonts w:ascii="Arial" w:hAnsi="Arial" w:cs="Arial"/>
          <w:color w:val="000000"/>
          <w:sz w:val="24"/>
          <w:szCs w:val="24"/>
        </w:rPr>
        <w:t xml:space="preserve"> </w:t>
      </w:r>
    </w:p>
    <w:p w14:paraId="23527521" w14:textId="77777777" w:rsidR="004D49F1" w:rsidRPr="0042587E" w:rsidRDefault="004D49F1" w:rsidP="0042587E">
      <w:pPr>
        <w:spacing w:line="240" w:lineRule="auto"/>
        <w:contextualSpacing/>
        <w:rPr>
          <w:rFonts w:ascii="Arial" w:hAnsi="Arial" w:cs="Arial"/>
          <w:color w:val="000000"/>
          <w:sz w:val="24"/>
          <w:szCs w:val="24"/>
        </w:rPr>
      </w:pPr>
    </w:p>
    <w:p w14:paraId="2A0625FB" w14:textId="77777777" w:rsidR="0042587E" w:rsidRDefault="0042587E" w:rsidP="0042587E">
      <w:pPr>
        <w:spacing w:line="240" w:lineRule="auto"/>
        <w:contextualSpacing/>
        <w:rPr>
          <w:rFonts w:ascii="Arial" w:hAnsi="Arial" w:cs="Arial"/>
          <w:color w:val="000000"/>
          <w:sz w:val="24"/>
          <w:szCs w:val="24"/>
        </w:rPr>
      </w:pPr>
      <w:r w:rsidRPr="0042587E">
        <w:rPr>
          <w:rFonts w:ascii="Arial" w:hAnsi="Arial" w:cs="Arial"/>
          <w:color w:val="000000"/>
          <w:sz w:val="24"/>
          <w:szCs w:val="24"/>
        </w:rPr>
        <w:t>You can also email our private sector housing team at the address above to report any issues concerning empty homes in your area.  Please provide us with both your details and the details of the property.</w:t>
      </w:r>
    </w:p>
    <w:p w14:paraId="2EFCDBED" w14:textId="77777777" w:rsidR="004D49F1" w:rsidRPr="0042587E" w:rsidRDefault="004D49F1" w:rsidP="0042587E">
      <w:pPr>
        <w:spacing w:line="240" w:lineRule="auto"/>
        <w:contextualSpacing/>
        <w:rPr>
          <w:rFonts w:ascii="Arial" w:hAnsi="Arial" w:cs="Arial"/>
          <w:color w:val="000000"/>
          <w:sz w:val="24"/>
          <w:szCs w:val="24"/>
        </w:rPr>
      </w:pPr>
    </w:p>
    <w:p w14:paraId="48EBE6C0" w14:textId="578BBF9E" w:rsidR="0042587E" w:rsidRDefault="0042587E" w:rsidP="0042587E">
      <w:pPr>
        <w:spacing w:line="240" w:lineRule="auto"/>
        <w:contextualSpacing/>
        <w:rPr>
          <w:rFonts w:ascii="Arial" w:hAnsi="Arial" w:cs="Arial"/>
          <w:color w:val="000000"/>
          <w:sz w:val="24"/>
          <w:szCs w:val="24"/>
        </w:rPr>
      </w:pPr>
      <w:r w:rsidRPr="0042587E">
        <w:rPr>
          <w:rFonts w:ascii="Arial" w:hAnsi="Arial" w:cs="Arial"/>
          <w:color w:val="000000"/>
          <w:sz w:val="24"/>
          <w:szCs w:val="24"/>
        </w:rPr>
        <w:t xml:space="preserve">You can read the new policy here: </w:t>
      </w:r>
      <w:hyperlink r:id="rId6" w:history="1">
        <w:r w:rsidRPr="00C53EE0">
          <w:rPr>
            <w:rStyle w:val="Hyperlink"/>
            <w:rFonts w:ascii="Arial" w:hAnsi="Arial" w:cs="Arial"/>
            <w:sz w:val="24"/>
            <w:szCs w:val="24"/>
          </w:rPr>
          <w:t>https://www.southoxon.gov.uk/wp-content/uploads/sites/2/2024/03/Empty-Homes-Policy.pdf</w:t>
        </w:r>
      </w:hyperlink>
    </w:p>
    <w:p w14:paraId="1D00220D" w14:textId="77777777" w:rsidR="0042587E" w:rsidRPr="0042587E" w:rsidRDefault="0042587E" w:rsidP="0042587E">
      <w:pPr>
        <w:spacing w:line="240" w:lineRule="auto"/>
        <w:contextualSpacing/>
        <w:rPr>
          <w:rFonts w:ascii="Arial" w:hAnsi="Arial" w:cs="Arial"/>
          <w:color w:val="000000"/>
          <w:sz w:val="24"/>
          <w:szCs w:val="24"/>
        </w:rPr>
      </w:pPr>
    </w:p>
    <w:p w14:paraId="29271F72" w14:textId="77777777" w:rsidR="0042587E" w:rsidRDefault="0042587E" w:rsidP="0042587E">
      <w:pPr>
        <w:spacing w:line="240" w:lineRule="auto"/>
        <w:contextualSpacing/>
        <w:rPr>
          <w:rFonts w:ascii="Arial" w:hAnsi="Arial" w:cs="Arial"/>
          <w:b/>
          <w:bCs/>
          <w:color w:val="000000"/>
          <w:sz w:val="24"/>
          <w:szCs w:val="24"/>
        </w:rPr>
      </w:pPr>
      <w:r w:rsidRPr="0042587E">
        <w:rPr>
          <w:rFonts w:ascii="Arial" w:hAnsi="Arial" w:cs="Arial"/>
          <w:b/>
          <w:bCs/>
          <w:color w:val="000000"/>
          <w:sz w:val="24"/>
          <w:szCs w:val="24"/>
        </w:rPr>
        <w:t>Earn Extra Cash – Be a Polling Station Clerk!</w:t>
      </w:r>
    </w:p>
    <w:p w14:paraId="152D44D1" w14:textId="77777777" w:rsidR="0042587E" w:rsidRPr="0042587E" w:rsidRDefault="0042587E" w:rsidP="0042587E">
      <w:pPr>
        <w:spacing w:line="240" w:lineRule="auto"/>
        <w:contextualSpacing/>
        <w:rPr>
          <w:rFonts w:ascii="Arial" w:hAnsi="Arial" w:cs="Arial"/>
          <w:b/>
          <w:bCs/>
          <w:color w:val="000000"/>
          <w:sz w:val="24"/>
          <w:szCs w:val="24"/>
        </w:rPr>
      </w:pPr>
    </w:p>
    <w:p w14:paraId="5CEE2045" w14:textId="77777777" w:rsidR="0042587E" w:rsidRDefault="0042587E" w:rsidP="0042587E">
      <w:pPr>
        <w:spacing w:line="240" w:lineRule="auto"/>
        <w:contextualSpacing/>
        <w:rPr>
          <w:rFonts w:ascii="Arial" w:hAnsi="Arial" w:cs="Arial"/>
          <w:color w:val="000000"/>
          <w:sz w:val="24"/>
          <w:szCs w:val="24"/>
        </w:rPr>
      </w:pPr>
      <w:r w:rsidRPr="0042587E">
        <w:rPr>
          <w:rFonts w:ascii="Arial" w:hAnsi="Arial" w:cs="Arial"/>
          <w:color w:val="000000"/>
          <w:sz w:val="24"/>
          <w:szCs w:val="24"/>
        </w:rPr>
        <w:t>We are still looking for people to work as poll clerks and presiding officers on Thursday 2 May for the Police and Crime Commissioner election.</w:t>
      </w:r>
    </w:p>
    <w:p w14:paraId="31BAC83C" w14:textId="77777777" w:rsidR="00632154" w:rsidRPr="0042587E" w:rsidRDefault="00632154" w:rsidP="0042587E">
      <w:pPr>
        <w:spacing w:line="240" w:lineRule="auto"/>
        <w:contextualSpacing/>
        <w:rPr>
          <w:rFonts w:ascii="Arial" w:hAnsi="Arial" w:cs="Arial"/>
          <w:color w:val="000000"/>
          <w:sz w:val="24"/>
          <w:szCs w:val="24"/>
        </w:rPr>
      </w:pPr>
    </w:p>
    <w:p w14:paraId="3658D853" w14:textId="77777777" w:rsidR="0042587E" w:rsidRPr="0042587E" w:rsidRDefault="0042587E" w:rsidP="0042587E">
      <w:pPr>
        <w:spacing w:line="240" w:lineRule="auto"/>
        <w:contextualSpacing/>
        <w:rPr>
          <w:rFonts w:ascii="Arial" w:hAnsi="Arial" w:cs="Arial"/>
          <w:color w:val="000000"/>
          <w:sz w:val="24"/>
          <w:szCs w:val="24"/>
        </w:rPr>
      </w:pPr>
      <w:r w:rsidRPr="0042587E">
        <w:rPr>
          <w:rFonts w:ascii="Arial" w:hAnsi="Arial" w:cs="Arial"/>
          <w:color w:val="000000"/>
          <w:sz w:val="24"/>
          <w:szCs w:val="24"/>
        </w:rPr>
        <w:t>Please do encourage residents to register their interest – they could earn up to £233 for a day’s work and though tiring, it is fun and interesting to be at the coalface of the democratic process. Just search “poll clerks” on the SODC website.</w:t>
      </w:r>
    </w:p>
    <w:p w14:paraId="096FB927" w14:textId="0D50B5C2" w:rsidR="0042587E" w:rsidRDefault="00000000" w:rsidP="0042587E">
      <w:pPr>
        <w:spacing w:line="240" w:lineRule="auto"/>
        <w:contextualSpacing/>
        <w:rPr>
          <w:rFonts w:ascii="Arial" w:hAnsi="Arial" w:cs="Arial"/>
          <w:color w:val="000000"/>
          <w:sz w:val="24"/>
          <w:szCs w:val="24"/>
        </w:rPr>
      </w:pPr>
      <w:hyperlink r:id="rId7" w:history="1">
        <w:r w:rsidR="00632154" w:rsidRPr="00C53EE0">
          <w:rPr>
            <w:rStyle w:val="Hyperlink"/>
            <w:rFonts w:ascii="Arial" w:hAnsi="Arial" w:cs="Arial"/>
            <w:sz w:val="24"/>
            <w:szCs w:val="24"/>
          </w:rPr>
          <w:t>https://www.southoxon.gov.uk/south-oxfordshire-district-council/local-democracy-and-elections/elections-and-voting/working-elections-2/</w:t>
        </w:r>
      </w:hyperlink>
    </w:p>
    <w:p w14:paraId="575098C7" w14:textId="77777777" w:rsidR="00632154" w:rsidRPr="0042587E" w:rsidRDefault="00632154" w:rsidP="0042587E">
      <w:pPr>
        <w:spacing w:line="240" w:lineRule="auto"/>
        <w:contextualSpacing/>
        <w:rPr>
          <w:rFonts w:ascii="Arial" w:hAnsi="Arial" w:cs="Arial"/>
          <w:color w:val="000000"/>
          <w:sz w:val="24"/>
          <w:szCs w:val="24"/>
        </w:rPr>
      </w:pPr>
    </w:p>
    <w:p w14:paraId="1E1ECE35" w14:textId="77777777" w:rsidR="0042587E" w:rsidRPr="008E6054" w:rsidRDefault="0042587E" w:rsidP="0042587E">
      <w:pPr>
        <w:spacing w:line="240" w:lineRule="auto"/>
        <w:contextualSpacing/>
        <w:rPr>
          <w:rFonts w:ascii="Arial" w:hAnsi="Arial" w:cs="Arial"/>
          <w:b/>
          <w:bCs/>
          <w:color w:val="000000"/>
          <w:sz w:val="24"/>
          <w:szCs w:val="24"/>
        </w:rPr>
      </w:pPr>
      <w:r w:rsidRPr="008E6054">
        <w:rPr>
          <w:rFonts w:ascii="Arial" w:hAnsi="Arial" w:cs="Arial"/>
          <w:b/>
          <w:bCs/>
          <w:color w:val="000000"/>
          <w:sz w:val="24"/>
          <w:szCs w:val="24"/>
        </w:rPr>
        <w:t>Police and Crime Commissioner election</w:t>
      </w:r>
    </w:p>
    <w:p w14:paraId="6611DC96" w14:textId="77777777" w:rsidR="008E6054" w:rsidRDefault="008E6054" w:rsidP="0042587E">
      <w:pPr>
        <w:spacing w:line="240" w:lineRule="auto"/>
        <w:contextualSpacing/>
        <w:rPr>
          <w:rFonts w:ascii="Arial" w:hAnsi="Arial" w:cs="Arial"/>
          <w:color w:val="000000"/>
          <w:sz w:val="24"/>
          <w:szCs w:val="24"/>
        </w:rPr>
      </w:pPr>
    </w:p>
    <w:p w14:paraId="1ED99435" w14:textId="3397EAA7" w:rsidR="0042587E" w:rsidRPr="0042587E" w:rsidRDefault="0042587E" w:rsidP="0042587E">
      <w:pPr>
        <w:spacing w:line="240" w:lineRule="auto"/>
        <w:contextualSpacing/>
        <w:rPr>
          <w:rFonts w:ascii="Arial" w:hAnsi="Arial" w:cs="Arial"/>
          <w:color w:val="000000"/>
          <w:sz w:val="24"/>
          <w:szCs w:val="24"/>
        </w:rPr>
      </w:pPr>
      <w:r w:rsidRPr="0042587E">
        <w:rPr>
          <w:rFonts w:ascii="Arial" w:hAnsi="Arial" w:cs="Arial"/>
          <w:color w:val="000000"/>
          <w:sz w:val="24"/>
          <w:szCs w:val="24"/>
        </w:rPr>
        <w:t xml:space="preserve">Many people don’t realise the Police and Crime Commissioner </w:t>
      </w:r>
      <w:proofErr w:type="gramStart"/>
      <w:r w:rsidRPr="0042587E">
        <w:rPr>
          <w:rFonts w:ascii="Arial" w:hAnsi="Arial" w:cs="Arial"/>
          <w:color w:val="000000"/>
          <w:sz w:val="24"/>
          <w:szCs w:val="24"/>
        </w:rPr>
        <w:t>even exists,</w:t>
      </w:r>
      <w:proofErr w:type="gramEnd"/>
      <w:r w:rsidRPr="0042587E">
        <w:rPr>
          <w:rFonts w:ascii="Arial" w:hAnsi="Arial" w:cs="Arial"/>
          <w:color w:val="000000"/>
          <w:sz w:val="24"/>
          <w:szCs w:val="24"/>
        </w:rPr>
        <w:t xml:space="preserve"> others believe it shouldn’t. The post is democratically elected and pays £86,700 a year. The job of the PCC is to make sure Thames Valley Police is an effective police force that delivers on the priorities of local residents. </w:t>
      </w:r>
    </w:p>
    <w:p w14:paraId="1C177DA3" w14:textId="77777777" w:rsidR="0042587E" w:rsidRDefault="0042587E" w:rsidP="0042587E">
      <w:pPr>
        <w:spacing w:line="240" w:lineRule="auto"/>
        <w:contextualSpacing/>
        <w:rPr>
          <w:rFonts w:ascii="Arial" w:hAnsi="Arial" w:cs="Arial"/>
          <w:color w:val="000000"/>
          <w:sz w:val="24"/>
          <w:szCs w:val="24"/>
        </w:rPr>
      </w:pPr>
      <w:r w:rsidRPr="0042587E">
        <w:rPr>
          <w:rFonts w:ascii="Arial" w:hAnsi="Arial" w:cs="Arial"/>
          <w:color w:val="000000"/>
          <w:sz w:val="24"/>
          <w:szCs w:val="24"/>
        </w:rPr>
        <w:lastRenderedPageBreak/>
        <w:t xml:space="preserve">A large chunk of your council tax goes to Thames Valley Police so do have your say in the PCC elections! </w:t>
      </w:r>
    </w:p>
    <w:p w14:paraId="2AC06B84" w14:textId="77777777" w:rsidR="00AC66C2" w:rsidRPr="0042587E" w:rsidRDefault="00AC66C2" w:rsidP="0042587E">
      <w:pPr>
        <w:spacing w:line="240" w:lineRule="auto"/>
        <w:contextualSpacing/>
        <w:rPr>
          <w:rFonts w:ascii="Arial" w:hAnsi="Arial" w:cs="Arial"/>
          <w:color w:val="000000"/>
          <w:sz w:val="24"/>
          <w:szCs w:val="24"/>
        </w:rPr>
      </w:pPr>
    </w:p>
    <w:p w14:paraId="4C3B9B86" w14:textId="77777777" w:rsidR="0042587E" w:rsidRDefault="0042587E" w:rsidP="0042587E">
      <w:pPr>
        <w:spacing w:line="240" w:lineRule="auto"/>
        <w:contextualSpacing/>
        <w:rPr>
          <w:rFonts w:ascii="Arial" w:hAnsi="Arial" w:cs="Arial"/>
          <w:color w:val="000000"/>
          <w:sz w:val="24"/>
          <w:szCs w:val="24"/>
        </w:rPr>
      </w:pPr>
      <w:r w:rsidRPr="0042587E">
        <w:rPr>
          <w:rFonts w:ascii="Arial" w:hAnsi="Arial" w:cs="Arial"/>
          <w:color w:val="000000"/>
          <w:sz w:val="24"/>
          <w:szCs w:val="24"/>
        </w:rPr>
        <w:t>The election takes place on 2 May, full details on the SODC elections webpage.</w:t>
      </w:r>
    </w:p>
    <w:p w14:paraId="40107F2C" w14:textId="77777777" w:rsidR="00AC66C2" w:rsidRPr="0042587E" w:rsidRDefault="00AC66C2" w:rsidP="0042587E">
      <w:pPr>
        <w:spacing w:line="240" w:lineRule="auto"/>
        <w:contextualSpacing/>
        <w:rPr>
          <w:rFonts w:ascii="Arial" w:hAnsi="Arial" w:cs="Arial"/>
          <w:color w:val="000000"/>
          <w:sz w:val="24"/>
          <w:szCs w:val="24"/>
        </w:rPr>
      </w:pPr>
    </w:p>
    <w:p w14:paraId="25CA3E32" w14:textId="69355543" w:rsidR="0042587E" w:rsidRDefault="0042587E" w:rsidP="0042587E">
      <w:pPr>
        <w:spacing w:line="240" w:lineRule="auto"/>
        <w:contextualSpacing/>
        <w:rPr>
          <w:rFonts w:ascii="Arial" w:hAnsi="Arial" w:cs="Arial"/>
          <w:color w:val="000000"/>
          <w:sz w:val="24"/>
          <w:szCs w:val="24"/>
        </w:rPr>
      </w:pPr>
      <w:r w:rsidRPr="0042587E">
        <w:rPr>
          <w:rFonts w:ascii="Arial" w:hAnsi="Arial" w:cs="Arial"/>
          <w:color w:val="000000"/>
          <w:sz w:val="24"/>
          <w:szCs w:val="24"/>
        </w:rPr>
        <w:t>•</w:t>
      </w:r>
      <w:r w:rsidRPr="0042587E">
        <w:rPr>
          <w:rFonts w:ascii="Arial" w:hAnsi="Arial" w:cs="Arial"/>
          <w:color w:val="000000"/>
          <w:sz w:val="24"/>
          <w:szCs w:val="24"/>
        </w:rPr>
        <w:tab/>
        <w:t xml:space="preserve">To vote in this election, you must be registered at your current address by 16 April - visit the national voter registration page - </w:t>
      </w:r>
      <w:hyperlink r:id="rId8" w:history="1">
        <w:r w:rsidR="00AC66C2" w:rsidRPr="00C53EE0">
          <w:rPr>
            <w:rStyle w:val="Hyperlink"/>
            <w:rFonts w:ascii="Arial" w:hAnsi="Arial" w:cs="Arial"/>
            <w:sz w:val="24"/>
            <w:szCs w:val="24"/>
          </w:rPr>
          <w:t>www.gov.uk/registertovote</w:t>
        </w:r>
      </w:hyperlink>
    </w:p>
    <w:p w14:paraId="0FDE92A5" w14:textId="77777777" w:rsidR="00AC66C2" w:rsidRPr="0042587E" w:rsidRDefault="00AC66C2" w:rsidP="0042587E">
      <w:pPr>
        <w:spacing w:line="240" w:lineRule="auto"/>
        <w:contextualSpacing/>
        <w:rPr>
          <w:rFonts w:ascii="Arial" w:hAnsi="Arial" w:cs="Arial"/>
          <w:color w:val="000000"/>
          <w:sz w:val="24"/>
          <w:szCs w:val="24"/>
        </w:rPr>
      </w:pPr>
    </w:p>
    <w:p w14:paraId="5AC0C7D3" w14:textId="77777777" w:rsidR="0042587E" w:rsidRDefault="0042587E" w:rsidP="0042587E">
      <w:pPr>
        <w:spacing w:line="240" w:lineRule="auto"/>
        <w:contextualSpacing/>
        <w:rPr>
          <w:rFonts w:ascii="Arial" w:hAnsi="Arial" w:cs="Arial"/>
          <w:color w:val="000000"/>
          <w:sz w:val="24"/>
          <w:szCs w:val="24"/>
        </w:rPr>
      </w:pPr>
      <w:r w:rsidRPr="0042587E">
        <w:rPr>
          <w:rFonts w:ascii="Arial" w:hAnsi="Arial" w:cs="Arial"/>
          <w:color w:val="000000"/>
          <w:sz w:val="24"/>
          <w:szCs w:val="24"/>
        </w:rPr>
        <w:t>•</w:t>
      </w:r>
      <w:r w:rsidRPr="0042587E">
        <w:rPr>
          <w:rFonts w:ascii="Arial" w:hAnsi="Arial" w:cs="Arial"/>
          <w:color w:val="000000"/>
          <w:sz w:val="24"/>
          <w:szCs w:val="24"/>
        </w:rPr>
        <w:tab/>
        <w:t>To vote at a polling station you must bring photo ID - a wide range of photo ID will be accepted, including passports, driving licences and cards with a PASS Mark.</w:t>
      </w:r>
    </w:p>
    <w:p w14:paraId="43D3A2B6" w14:textId="77777777" w:rsidR="00AC66C2" w:rsidRPr="0042587E" w:rsidRDefault="00AC66C2" w:rsidP="0042587E">
      <w:pPr>
        <w:spacing w:line="240" w:lineRule="auto"/>
        <w:contextualSpacing/>
        <w:rPr>
          <w:rFonts w:ascii="Arial" w:hAnsi="Arial" w:cs="Arial"/>
          <w:color w:val="000000"/>
          <w:sz w:val="24"/>
          <w:szCs w:val="24"/>
        </w:rPr>
      </w:pPr>
    </w:p>
    <w:p w14:paraId="30BEC451" w14:textId="77777777" w:rsidR="0042587E" w:rsidRPr="0042587E" w:rsidRDefault="0042587E" w:rsidP="0042587E">
      <w:pPr>
        <w:spacing w:line="240" w:lineRule="auto"/>
        <w:contextualSpacing/>
        <w:rPr>
          <w:rFonts w:ascii="Arial" w:hAnsi="Arial" w:cs="Arial"/>
          <w:color w:val="000000"/>
          <w:sz w:val="24"/>
          <w:szCs w:val="24"/>
        </w:rPr>
      </w:pPr>
      <w:r w:rsidRPr="0042587E">
        <w:rPr>
          <w:rFonts w:ascii="Arial" w:hAnsi="Arial" w:cs="Arial"/>
          <w:color w:val="000000"/>
          <w:sz w:val="24"/>
          <w:szCs w:val="24"/>
        </w:rPr>
        <w:t>•</w:t>
      </w:r>
      <w:r w:rsidRPr="0042587E">
        <w:rPr>
          <w:rFonts w:ascii="Arial" w:hAnsi="Arial" w:cs="Arial"/>
          <w:color w:val="000000"/>
          <w:sz w:val="24"/>
          <w:szCs w:val="24"/>
        </w:rPr>
        <w:tab/>
        <w:t>Anyone who doesn’t have the accepted photo ID should apply NOW for a free voter ID document known as a Voter Authority Certificate. The deadline for this election is 5pm on 24 April – just visit the Electoral Commission website.</w:t>
      </w:r>
    </w:p>
    <w:p w14:paraId="217E2906" w14:textId="77777777" w:rsidR="0042587E" w:rsidRPr="0042587E" w:rsidRDefault="0042587E" w:rsidP="0042587E">
      <w:pPr>
        <w:spacing w:line="240" w:lineRule="auto"/>
        <w:contextualSpacing/>
        <w:rPr>
          <w:rFonts w:ascii="Arial" w:hAnsi="Arial" w:cs="Arial"/>
          <w:color w:val="000000"/>
          <w:sz w:val="24"/>
          <w:szCs w:val="24"/>
        </w:rPr>
      </w:pPr>
      <w:r w:rsidRPr="0042587E">
        <w:rPr>
          <w:rFonts w:ascii="Arial" w:hAnsi="Arial" w:cs="Arial"/>
          <w:color w:val="000000"/>
          <w:sz w:val="24"/>
          <w:szCs w:val="24"/>
        </w:rPr>
        <w:t>You can find out more here:</w:t>
      </w:r>
    </w:p>
    <w:p w14:paraId="7FF89D99" w14:textId="7330A3EA" w:rsidR="0042587E" w:rsidRDefault="00000000" w:rsidP="0042587E">
      <w:pPr>
        <w:spacing w:line="240" w:lineRule="auto"/>
        <w:contextualSpacing/>
        <w:rPr>
          <w:rFonts w:ascii="Arial" w:hAnsi="Arial" w:cs="Arial"/>
          <w:color w:val="000000"/>
          <w:sz w:val="24"/>
          <w:szCs w:val="24"/>
        </w:rPr>
      </w:pPr>
      <w:hyperlink r:id="rId9" w:history="1">
        <w:r w:rsidR="0042587E" w:rsidRPr="00C53EE0">
          <w:rPr>
            <w:rStyle w:val="Hyperlink"/>
            <w:rFonts w:ascii="Arial" w:hAnsi="Arial" w:cs="Arial"/>
            <w:sz w:val="24"/>
            <w:szCs w:val="24"/>
          </w:rPr>
          <w:t>https://www.southoxon.gov.uk/south-oxfordshire-district-council/local-democracy-and-elections/elections-and-voting/current-and-upcoming-elections/pcc-election-2024/</w:t>
        </w:r>
      </w:hyperlink>
    </w:p>
    <w:p w14:paraId="50D86816" w14:textId="77777777" w:rsidR="00AC66C2" w:rsidRDefault="00AC66C2" w:rsidP="0042587E">
      <w:pPr>
        <w:spacing w:line="240" w:lineRule="auto"/>
        <w:contextualSpacing/>
        <w:rPr>
          <w:rFonts w:ascii="Arial" w:hAnsi="Arial" w:cs="Arial"/>
          <w:color w:val="000000"/>
          <w:sz w:val="24"/>
          <w:szCs w:val="24"/>
        </w:rPr>
      </w:pPr>
    </w:p>
    <w:p w14:paraId="79084D9C" w14:textId="77777777" w:rsidR="00AC66C2" w:rsidRPr="0042587E" w:rsidRDefault="00AC66C2" w:rsidP="00AC66C2">
      <w:pPr>
        <w:spacing w:line="240" w:lineRule="auto"/>
        <w:contextualSpacing/>
        <w:rPr>
          <w:rFonts w:ascii="Arial" w:hAnsi="Arial" w:cs="Arial"/>
          <w:b/>
          <w:bCs/>
          <w:color w:val="000000"/>
          <w:sz w:val="24"/>
          <w:szCs w:val="24"/>
        </w:rPr>
      </w:pPr>
      <w:r w:rsidRPr="0042587E">
        <w:rPr>
          <w:rFonts w:ascii="Arial" w:hAnsi="Arial" w:cs="Arial"/>
          <w:b/>
          <w:bCs/>
          <w:color w:val="000000"/>
          <w:sz w:val="24"/>
          <w:szCs w:val="24"/>
        </w:rPr>
        <w:t>Some council car park fees to change from April 1</w:t>
      </w:r>
    </w:p>
    <w:p w14:paraId="4E964245" w14:textId="77777777" w:rsidR="00AC66C2" w:rsidRPr="0042587E" w:rsidRDefault="00AC66C2" w:rsidP="00AC66C2">
      <w:pPr>
        <w:spacing w:line="240" w:lineRule="auto"/>
        <w:contextualSpacing/>
        <w:rPr>
          <w:rFonts w:ascii="Arial" w:hAnsi="Arial" w:cs="Arial"/>
          <w:color w:val="000000"/>
          <w:sz w:val="24"/>
          <w:szCs w:val="24"/>
        </w:rPr>
      </w:pPr>
    </w:p>
    <w:p w14:paraId="757940C8" w14:textId="77777777" w:rsidR="00AC66C2" w:rsidRPr="0042587E" w:rsidRDefault="00AC66C2" w:rsidP="00AC66C2">
      <w:pPr>
        <w:spacing w:line="240" w:lineRule="auto"/>
        <w:contextualSpacing/>
        <w:rPr>
          <w:rFonts w:ascii="Arial" w:hAnsi="Arial" w:cs="Arial"/>
          <w:color w:val="000000"/>
          <w:sz w:val="24"/>
          <w:szCs w:val="24"/>
        </w:rPr>
      </w:pPr>
      <w:r w:rsidRPr="0042587E">
        <w:rPr>
          <w:rFonts w:ascii="Arial" w:hAnsi="Arial" w:cs="Arial"/>
          <w:color w:val="000000"/>
          <w:sz w:val="24"/>
          <w:szCs w:val="24"/>
        </w:rPr>
        <w:t>New fees for car parks in South Oxfordshire are being introduced from April 1.</w:t>
      </w:r>
    </w:p>
    <w:p w14:paraId="47B73231" w14:textId="77777777" w:rsidR="00AC66C2" w:rsidRPr="0042587E" w:rsidRDefault="00AC66C2" w:rsidP="00AC66C2">
      <w:pPr>
        <w:spacing w:line="240" w:lineRule="auto"/>
        <w:contextualSpacing/>
        <w:rPr>
          <w:rFonts w:ascii="Arial" w:hAnsi="Arial" w:cs="Arial"/>
          <w:color w:val="000000"/>
          <w:sz w:val="24"/>
          <w:szCs w:val="24"/>
        </w:rPr>
      </w:pPr>
      <w:r w:rsidRPr="0042587E">
        <w:rPr>
          <w:rFonts w:ascii="Arial" w:hAnsi="Arial" w:cs="Arial"/>
          <w:color w:val="000000"/>
          <w:sz w:val="24"/>
          <w:szCs w:val="24"/>
        </w:rPr>
        <w:t>The car park fees are being simplified and rounded to the nearest whole pound while all car parks will continue to have a period of free parking.  This means some of the fees are being reduced by up to 16 percent while other will see modest increases. Parking permits rates have also been frozen.</w:t>
      </w:r>
    </w:p>
    <w:p w14:paraId="5A0D4D41" w14:textId="77777777" w:rsidR="00AC66C2" w:rsidRPr="0042587E" w:rsidRDefault="00AC66C2" w:rsidP="00AC66C2">
      <w:pPr>
        <w:spacing w:line="240" w:lineRule="auto"/>
        <w:contextualSpacing/>
        <w:rPr>
          <w:rFonts w:ascii="Arial" w:hAnsi="Arial" w:cs="Arial"/>
          <w:color w:val="000000"/>
          <w:sz w:val="24"/>
          <w:szCs w:val="24"/>
        </w:rPr>
      </w:pPr>
    </w:p>
    <w:p w14:paraId="4B598D15" w14:textId="77777777" w:rsidR="00AC66C2" w:rsidRPr="0042587E" w:rsidRDefault="00AC66C2" w:rsidP="00AC66C2">
      <w:pPr>
        <w:spacing w:line="240" w:lineRule="auto"/>
        <w:contextualSpacing/>
        <w:rPr>
          <w:rFonts w:ascii="Arial" w:hAnsi="Arial" w:cs="Arial"/>
          <w:color w:val="000000"/>
          <w:sz w:val="24"/>
          <w:szCs w:val="24"/>
        </w:rPr>
      </w:pPr>
      <w:r w:rsidRPr="0042587E">
        <w:rPr>
          <w:rFonts w:ascii="Arial" w:hAnsi="Arial" w:cs="Arial"/>
          <w:color w:val="000000"/>
          <w:sz w:val="24"/>
          <w:szCs w:val="24"/>
        </w:rPr>
        <w:t>The additional parking income from the rises means we can match the cost of managing and running our car parks, otherwise we’d have to divert funding from other council services to subsidise car parking.</w:t>
      </w:r>
    </w:p>
    <w:p w14:paraId="458629A2" w14:textId="77777777" w:rsidR="00AC66C2" w:rsidRPr="0042587E" w:rsidRDefault="00AC66C2" w:rsidP="00AC66C2">
      <w:pPr>
        <w:spacing w:line="240" w:lineRule="auto"/>
        <w:contextualSpacing/>
        <w:rPr>
          <w:rFonts w:ascii="Arial" w:hAnsi="Arial" w:cs="Arial"/>
          <w:color w:val="000000"/>
          <w:sz w:val="24"/>
          <w:szCs w:val="24"/>
        </w:rPr>
      </w:pPr>
    </w:p>
    <w:p w14:paraId="2BCC0DCC" w14:textId="63741B22" w:rsidR="00AC66C2" w:rsidRPr="0042587E" w:rsidRDefault="00AC66C2" w:rsidP="00AC66C2">
      <w:pPr>
        <w:spacing w:line="240" w:lineRule="auto"/>
        <w:contextualSpacing/>
        <w:rPr>
          <w:rFonts w:ascii="Arial" w:hAnsi="Arial" w:cs="Arial"/>
          <w:color w:val="000000"/>
          <w:sz w:val="24"/>
          <w:szCs w:val="24"/>
        </w:rPr>
      </w:pPr>
      <w:r w:rsidRPr="0042587E">
        <w:rPr>
          <w:rFonts w:ascii="Arial" w:hAnsi="Arial" w:cs="Arial"/>
          <w:color w:val="000000"/>
          <w:sz w:val="24"/>
          <w:szCs w:val="24"/>
        </w:rPr>
        <w:t>All funds from car parking fees and permits are invested back into providing the service and making improvements to car parks, highways, public conveniences and public open spaces, as well as developing infrastructure to encourage active travel – such as cycle paths and bike storage.</w:t>
      </w:r>
      <w:r>
        <w:rPr>
          <w:rFonts w:ascii="Arial" w:hAnsi="Arial" w:cs="Arial"/>
          <w:color w:val="000000"/>
          <w:sz w:val="24"/>
          <w:szCs w:val="24"/>
        </w:rPr>
        <w:t xml:space="preserve"> </w:t>
      </w:r>
      <w:r w:rsidRPr="0042587E">
        <w:rPr>
          <w:rFonts w:ascii="Arial" w:hAnsi="Arial" w:cs="Arial"/>
          <w:color w:val="000000"/>
          <w:sz w:val="24"/>
          <w:szCs w:val="24"/>
        </w:rPr>
        <w:t>Parking for the first hour remains free in all Didcot, Thame and Henley public car parks.</w:t>
      </w:r>
    </w:p>
    <w:p w14:paraId="4E3A1D9B" w14:textId="43CE3379" w:rsidR="00AC66C2" w:rsidRPr="0042587E" w:rsidRDefault="00AC66C2" w:rsidP="00AC66C2">
      <w:pPr>
        <w:spacing w:line="240" w:lineRule="auto"/>
        <w:contextualSpacing/>
        <w:rPr>
          <w:rFonts w:ascii="Arial" w:hAnsi="Arial" w:cs="Arial"/>
          <w:color w:val="000000"/>
          <w:sz w:val="24"/>
          <w:szCs w:val="24"/>
        </w:rPr>
      </w:pPr>
    </w:p>
    <w:p w14:paraId="481B6D62" w14:textId="2C5658AE" w:rsidR="00AC66C2" w:rsidRPr="0042587E" w:rsidRDefault="00AC66C2" w:rsidP="00AC66C2">
      <w:pPr>
        <w:spacing w:line="240" w:lineRule="auto"/>
        <w:contextualSpacing/>
        <w:rPr>
          <w:rFonts w:ascii="Arial" w:hAnsi="Arial" w:cs="Arial"/>
          <w:color w:val="000000"/>
          <w:sz w:val="24"/>
          <w:szCs w:val="24"/>
        </w:rPr>
      </w:pPr>
      <w:r w:rsidRPr="0042587E">
        <w:rPr>
          <w:rFonts w:ascii="Arial" w:hAnsi="Arial" w:cs="Arial"/>
          <w:color w:val="000000"/>
          <w:sz w:val="24"/>
          <w:szCs w:val="24"/>
        </w:rPr>
        <w:t>There is a growing body of evidence that shows that while business owners believe that as cost increases, footfall decreases, in fact, the towns/cities with the highest footfall generally have higher than average parking charges. Furthermore, fair car park charges can help ensure that parking spaces frequently turn over, increasing overall footfall.</w:t>
      </w:r>
      <w:r>
        <w:rPr>
          <w:rFonts w:ascii="Arial" w:hAnsi="Arial" w:cs="Arial"/>
          <w:color w:val="000000"/>
          <w:sz w:val="24"/>
          <w:szCs w:val="24"/>
        </w:rPr>
        <w:t xml:space="preserve"> </w:t>
      </w:r>
      <w:r w:rsidRPr="0042587E">
        <w:rPr>
          <w:rFonts w:ascii="Arial" w:hAnsi="Arial" w:cs="Arial"/>
          <w:color w:val="000000"/>
          <w:sz w:val="24"/>
          <w:szCs w:val="24"/>
        </w:rPr>
        <w:t>You can see the full fees on our parking policy webpage</w:t>
      </w:r>
      <w:r>
        <w:rPr>
          <w:rFonts w:ascii="Arial" w:hAnsi="Arial" w:cs="Arial"/>
          <w:color w:val="000000"/>
          <w:sz w:val="24"/>
          <w:szCs w:val="24"/>
        </w:rPr>
        <w:t>:</w:t>
      </w:r>
    </w:p>
    <w:p w14:paraId="5F401879" w14:textId="77777777" w:rsidR="00AC66C2" w:rsidRPr="0042587E" w:rsidRDefault="00AC66C2" w:rsidP="00AC66C2">
      <w:pPr>
        <w:spacing w:line="240" w:lineRule="auto"/>
        <w:contextualSpacing/>
        <w:rPr>
          <w:rFonts w:ascii="Arial" w:hAnsi="Arial" w:cs="Arial"/>
          <w:color w:val="000000"/>
          <w:sz w:val="24"/>
          <w:szCs w:val="24"/>
        </w:rPr>
      </w:pPr>
    </w:p>
    <w:p w14:paraId="38F7CBEC" w14:textId="77777777" w:rsidR="00AC66C2" w:rsidRDefault="00000000" w:rsidP="00AC66C2">
      <w:pPr>
        <w:spacing w:line="240" w:lineRule="auto"/>
        <w:contextualSpacing/>
        <w:rPr>
          <w:rFonts w:ascii="Arial" w:hAnsi="Arial" w:cs="Arial"/>
          <w:color w:val="000000"/>
          <w:sz w:val="24"/>
          <w:szCs w:val="24"/>
        </w:rPr>
      </w:pPr>
      <w:hyperlink r:id="rId10" w:history="1">
        <w:r w:rsidR="00AC66C2" w:rsidRPr="00C53EE0">
          <w:rPr>
            <w:rStyle w:val="Hyperlink"/>
            <w:rFonts w:ascii="Arial" w:hAnsi="Arial" w:cs="Arial"/>
            <w:sz w:val="24"/>
            <w:szCs w:val="24"/>
          </w:rPr>
          <w:t>https://www.southoxon.gov.uk/south-oxfordshire-district-council/parking-roads-and-streets/parking/parking-policy/</w:t>
        </w:r>
      </w:hyperlink>
    </w:p>
    <w:p w14:paraId="2BDDDA31" w14:textId="77777777" w:rsidR="00AC66C2" w:rsidRDefault="00AC66C2" w:rsidP="0042587E">
      <w:pPr>
        <w:spacing w:line="240" w:lineRule="auto"/>
        <w:contextualSpacing/>
        <w:rPr>
          <w:rFonts w:ascii="Arial" w:hAnsi="Arial" w:cs="Arial"/>
          <w:color w:val="000000"/>
          <w:sz w:val="24"/>
          <w:szCs w:val="24"/>
        </w:rPr>
      </w:pPr>
    </w:p>
    <w:p w14:paraId="1E69E4D7" w14:textId="77777777" w:rsidR="00802D8B" w:rsidRPr="0042587E" w:rsidRDefault="00802D8B" w:rsidP="0042587E">
      <w:pPr>
        <w:spacing w:line="240" w:lineRule="auto"/>
        <w:contextualSpacing/>
        <w:rPr>
          <w:rFonts w:ascii="Arial" w:hAnsi="Arial" w:cs="Arial"/>
          <w:color w:val="000000"/>
          <w:sz w:val="24"/>
          <w:szCs w:val="24"/>
        </w:rPr>
      </w:pPr>
    </w:p>
    <w:p w14:paraId="416CE8EF" w14:textId="77777777" w:rsidR="0042587E" w:rsidRPr="0042587E" w:rsidRDefault="0042587E" w:rsidP="0042587E">
      <w:pPr>
        <w:spacing w:line="240" w:lineRule="auto"/>
        <w:contextualSpacing/>
        <w:rPr>
          <w:rFonts w:ascii="Arial" w:hAnsi="Arial" w:cs="Arial"/>
          <w:b/>
          <w:bCs/>
          <w:color w:val="000000"/>
          <w:sz w:val="24"/>
          <w:szCs w:val="24"/>
        </w:rPr>
      </w:pPr>
      <w:r w:rsidRPr="0042587E">
        <w:rPr>
          <w:rFonts w:ascii="Arial" w:hAnsi="Arial" w:cs="Arial"/>
          <w:b/>
          <w:bCs/>
          <w:color w:val="000000"/>
          <w:sz w:val="24"/>
          <w:szCs w:val="24"/>
        </w:rPr>
        <w:t>Waste Satisfaction Survey</w:t>
      </w:r>
    </w:p>
    <w:p w14:paraId="0A3100D4" w14:textId="77777777" w:rsidR="0042587E" w:rsidRPr="0042587E" w:rsidRDefault="0042587E" w:rsidP="0042587E">
      <w:pPr>
        <w:spacing w:line="240" w:lineRule="auto"/>
        <w:contextualSpacing/>
        <w:rPr>
          <w:rFonts w:ascii="Arial" w:hAnsi="Arial" w:cs="Arial"/>
          <w:color w:val="000000"/>
          <w:sz w:val="24"/>
          <w:szCs w:val="24"/>
        </w:rPr>
      </w:pPr>
    </w:p>
    <w:p w14:paraId="14F97CFD" w14:textId="77777777" w:rsidR="0042587E" w:rsidRPr="0042587E" w:rsidRDefault="0042587E" w:rsidP="0042587E">
      <w:pPr>
        <w:spacing w:line="240" w:lineRule="auto"/>
        <w:contextualSpacing/>
        <w:rPr>
          <w:rFonts w:ascii="Arial" w:hAnsi="Arial" w:cs="Arial"/>
          <w:color w:val="000000"/>
          <w:sz w:val="24"/>
          <w:szCs w:val="24"/>
        </w:rPr>
      </w:pPr>
      <w:r w:rsidRPr="0042587E">
        <w:rPr>
          <w:rFonts w:ascii="Arial" w:hAnsi="Arial" w:cs="Arial"/>
          <w:color w:val="000000"/>
          <w:sz w:val="24"/>
          <w:szCs w:val="24"/>
        </w:rPr>
        <w:t>We are inviting residents to take part in our latest survey to tell us what they think of our waste services – that includes waste and recycling, food waste collections and street cleaning services.</w:t>
      </w:r>
    </w:p>
    <w:p w14:paraId="423CC3B0" w14:textId="77777777" w:rsidR="0042587E" w:rsidRPr="0042587E" w:rsidRDefault="0042587E" w:rsidP="0042587E">
      <w:pPr>
        <w:spacing w:line="240" w:lineRule="auto"/>
        <w:contextualSpacing/>
        <w:rPr>
          <w:rFonts w:ascii="Arial" w:hAnsi="Arial" w:cs="Arial"/>
          <w:color w:val="000000"/>
          <w:sz w:val="24"/>
          <w:szCs w:val="24"/>
        </w:rPr>
      </w:pPr>
    </w:p>
    <w:p w14:paraId="302BFF3F" w14:textId="7B41A187" w:rsidR="0042587E" w:rsidRDefault="00000000" w:rsidP="0042587E">
      <w:pPr>
        <w:spacing w:line="240" w:lineRule="auto"/>
        <w:contextualSpacing/>
        <w:rPr>
          <w:rFonts w:ascii="Arial" w:hAnsi="Arial" w:cs="Arial"/>
          <w:color w:val="000000"/>
          <w:sz w:val="24"/>
          <w:szCs w:val="24"/>
        </w:rPr>
      </w:pPr>
      <w:hyperlink r:id="rId11" w:history="1">
        <w:r w:rsidR="0042587E" w:rsidRPr="00C53EE0">
          <w:rPr>
            <w:rStyle w:val="Hyperlink"/>
            <w:rFonts w:ascii="Arial" w:hAnsi="Arial" w:cs="Arial"/>
            <w:sz w:val="24"/>
            <w:szCs w:val="24"/>
          </w:rPr>
          <w:t>https://theconversation.southandvale.gov.uk/housing-and-environment/waste-survey-2024/</w:t>
        </w:r>
      </w:hyperlink>
    </w:p>
    <w:p w14:paraId="22EBD23B" w14:textId="77777777" w:rsidR="0042587E" w:rsidRPr="0042587E" w:rsidRDefault="0042587E" w:rsidP="0042587E">
      <w:pPr>
        <w:spacing w:line="240" w:lineRule="auto"/>
        <w:contextualSpacing/>
        <w:rPr>
          <w:rFonts w:ascii="Arial" w:hAnsi="Arial" w:cs="Arial"/>
          <w:color w:val="000000"/>
          <w:sz w:val="24"/>
          <w:szCs w:val="24"/>
        </w:rPr>
      </w:pPr>
    </w:p>
    <w:p w14:paraId="4BECD9B4" w14:textId="77777777" w:rsidR="0042587E" w:rsidRPr="0042587E" w:rsidRDefault="0042587E" w:rsidP="0042587E">
      <w:pPr>
        <w:spacing w:line="240" w:lineRule="auto"/>
        <w:contextualSpacing/>
        <w:rPr>
          <w:rFonts w:ascii="Arial" w:hAnsi="Arial" w:cs="Arial"/>
          <w:color w:val="000000"/>
          <w:sz w:val="24"/>
          <w:szCs w:val="24"/>
        </w:rPr>
      </w:pPr>
      <w:r w:rsidRPr="0042587E">
        <w:rPr>
          <w:rFonts w:ascii="Arial" w:hAnsi="Arial" w:cs="Arial"/>
          <w:color w:val="000000"/>
          <w:sz w:val="24"/>
          <w:szCs w:val="24"/>
        </w:rPr>
        <w:t>The survey closes on 24 April, please do take a few minutes to share your views.</w:t>
      </w:r>
    </w:p>
    <w:p w14:paraId="5868B80A" w14:textId="77777777" w:rsidR="0042587E" w:rsidRPr="0042587E" w:rsidRDefault="0042587E" w:rsidP="0042587E">
      <w:pPr>
        <w:spacing w:line="240" w:lineRule="auto"/>
        <w:contextualSpacing/>
        <w:rPr>
          <w:rFonts w:ascii="Arial" w:hAnsi="Arial" w:cs="Arial"/>
          <w:color w:val="000000"/>
          <w:sz w:val="24"/>
          <w:szCs w:val="24"/>
        </w:rPr>
      </w:pPr>
    </w:p>
    <w:p w14:paraId="446935D1" w14:textId="77777777" w:rsidR="0042587E" w:rsidRPr="0042587E" w:rsidRDefault="0042587E" w:rsidP="0042587E">
      <w:pPr>
        <w:spacing w:line="240" w:lineRule="auto"/>
        <w:contextualSpacing/>
        <w:rPr>
          <w:rFonts w:ascii="Arial" w:hAnsi="Arial" w:cs="Arial"/>
          <w:color w:val="000000"/>
          <w:sz w:val="24"/>
          <w:szCs w:val="24"/>
        </w:rPr>
      </w:pPr>
      <w:r w:rsidRPr="0042587E">
        <w:rPr>
          <w:rFonts w:ascii="Arial" w:hAnsi="Arial" w:cs="Arial"/>
          <w:color w:val="000000"/>
          <w:sz w:val="24"/>
          <w:szCs w:val="24"/>
        </w:rPr>
        <w:t xml:space="preserve">We’re taking a snapshot of opinion on a regular basis to monitor how satisfaction levels change over time and identify areas for improvement – our most recent check-in was in the summer last year when we received over 2,000 responses – view the report here. </w:t>
      </w:r>
    </w:p>
    <w:p w14:paraId="13427922" w14:textId="77777777" w:rsidR="0042587E" w:rsidRPr="0042587E" w:rsidRDefault="0042587E" w:rsidP="0042587E">
      <w:pPr>
        <w:spacing w:line="240" w:lineRule="auto"/>
        <w:contextualSpacing/>
        <w:rPr>
          <w:rFonts w:ascii="Arial" w:hAnsi="Arial" w:cs="Arial"/>
          <w:color w:val="000000"/>
          <w:sz w:val="24"/>
          <w:szCs w:val="24"/>
        </w:rPr>
      </w:pPr>
    </w:p>
    <w:p w14:paraId="782DB788" w14:textId="7EA08BAB" w:rsidR="0042587E" w:rsidRDefault="00000000" w:rsidP="0042587E">
      <w:pPr>
        <w:spacing w:line="240" w:lineRule="auto"/>
        <w:contextualSpacing/>
        <w:rPr>
          <w:rFonts w:ascii="Arial" w:hAnsi="Arial" w:cs="Arial"/>
          <w:color w:val="000000"/>
          <w:sz w:val="24"/>
          <w:szCs w:val="24"/>
        </w:rPr>
      </w:pPr>
      <w:hyperlink r:id="rId12" w:history="1">
        <w:r w:rsidR="0042587E" w:rsidRPr="00C53EE0">
          <w:rPr>
            <w:rStyle w:val="Hyperlink"/>
            <w:rFonts w:ascii="Arial" w:hAnsi="Arial" w:cs="Arial"/>
            <w:sz w:val="24"/>
            <w:szCs w:val="24"/>
          </w:rPr>
          <w:t>https://www.southandvale.gov.uk/wp-content/uploads/2024/03/Waste-Satisfaction-Survey-2023-Summary-Report.pdf</w:t>
        </w:r>
      </w:hyperlink>
    </w:p>
    <w:p w14:paraId="0CE6E6BA" w14:textId="77777777" w:rsidR="0042587E" w:rsidRPr="0042587E" w:rsidRDefault="0042587E" w:rsidP="0042587E">
      <w:pPr>
        <w:spacing w:line="240" w:lineRule="auto"/>
        <w:contextualSpacing/>
        <w:rPr>
          <w:rFonts w:ascii="Arial" w:hAnsi="Arial" w:cs="Arial"/>
          <w:color w:val="000000"/>
          <w:sz w:val="24"/>
          <w:szCs w:val="24"/>
        </w:rPr>
      </w:pPr>
    </w:p>
    <w:p w14:paraId="46ECB8A4" w14:textId="2B0052D5" w:rsidR="006130BB" w:rsidRPr="006130BB" w:rsidRDefault="006130BB" w:rsidP="006130BB">
      <w:pPr>
        <w:spacing w:line="240" w:lineRule="auto"/>
        <w:contextualSpacing/>
        <w:rPr>
          <w:rFonts w:ascii="Arial" w:hAnsi="Arial" w:cs="Arial"/>
          <w:b/>
          <w:bCs/>
          <w:color w:val="000000"/>
          <w:sz w:val="24"/>
          <w:szCs w:val="24"/>
        </w:rPr>
      </w:pPr>
      <w:r w:rsidRPr="006130BB">
        <w:rPr>
          <w:rFonts w:ascii="Arial" w:hAnsi="Arial" w:cs="Arial"/>
          <w:b/>
          <w:bCs/>
          <w:color w:val="000000"/>
          <w:sz w:val="24"/>
          <w:szCs w:val="24"/>
        </w:rPr>
        <w:t>Council signs up to Oxfordshire Inclusive Economy Partnership Charter (and your business can too!)</w:t>
      </w:r>
    </w:p>
    <w:p w14:paraId="59DB2379" w14:textId="77777777" w:rsidR="006130BB" w:rsidRDefault="006130BB" w:rsidP="006130BB">
      <w:pPr>
        <w:spacing w:line="240" w:lineRule="auto"/>
        <w:contextualSpacing/>
        <w:rPr>
          <w:rFonts w:ascii="Arial" w:hAnsi="Arial" w:cs="Arial"/>
          <w:color w:val="000000"/>
          <w:sz w:val="24"/>
          <w:szCs w:val="24"/>
        </w:rPr>
      </w:pPr>
    </w:p>
    <w:p w14:paraId="3616361A" w14:textId="399F8920" w:rsidR="006130BB" w:rsidRPr="006130BB" w:rsidRDefault="006130BB" w:rsidP="006130BB">
      <w:pPr>
        <w:spacing w:line="240" w:lineRule="auto"/>
        <w:contextualSpacing/>
        <w:rPr>
          <w:rFonts w:ascii="Arial" w:hAnsi="Arial" w:cs="Arial"/>
          <w:color w:val="000000"/>
          <w:sz w:val="24"/>
          <w:szCs w:val="24"/>
        </w:rPr>
      </w:pPr>
      <w:r w:rsidRPr="006130BB">
        <w:rPr>
          <w:rFonts w:ascii="Arial" w:hAnsi="Arial" w:cs="Arial"/>
          <w:color w:val="000000"/>
          <w:sz w:val="24"/>
          <w:szCs w:val="24"/>
        </w:rPr>
        <w:t>South Oxfordshire District Council</w:t>
      </w:r>
      <w:r w:rsidR="00AC66C2">
        <w:rPr>
          <w:rFonts w:ascii="Arial" w:hAnsi="Arial" w:cs="Arial"/>
          <w:color w:val="000000"/>
          <w:sz w:val="24"/>
          <w:szCs w:val="24"/>
        </w:rPr>
        <w:t xml:space="preserve"> </w:t>
      </w:r>
      <w:r w:rsidRPr="006130BB">
        <w:rPr>
          <w:rFonts w:ascii="Arial" w:hAnsi="Arial" w:cs="Arial"/>
          <w:color w:val="000000"/>
          <w:sz w:val="24"/>
          <w:szCs w:val="24"/>
        </w:rPr>
        <w:t>have pledged their commitment to Oxfordshire Inclusive Economy Partnership’s (OIEP) charter.</w:t>
      </w:r>
    </w:p>
    <w:p w14:paraId="11ADA406" w14:textId="48C41310" w:rsidR="006130BB" w:rsidRPr="006130BB" w:rsidRDefault="006130BB" w:rsidP="006130BB">
      <w:pPr>
        <w:spacing w:line="240" w:lineRule="auto"/>
        <w:contextualSpacing/>
        <w:rPr>
          <w:rFonts w:ascii="Arial" w:hAnsi="Arial" w:cs="Arial"/>
          <w:color w:val="000000"/>
          <w:sz w:val="24"/>
          <w:szCs w:val="24"/>
        </w:rPr>
      </w:pPr>
      <w:r w:rsidRPr="006130BB">
        <w:rPr>
          <w:rFonts w:ascii="Arial" w:hAnsi="Arial" w:cs="Arial"/>
          <w:color w:val="000000"/>
          <w:sz w:val="24"/>
          <w:szCs w:val="24"/>
        </w:rPr>
        <w:t>It means when the council agree</w:t>
      </w:r>
      <w:r>
        <w:rPr>
          <w:rFonts w:ascii="Arial" w:hAnsi="Arial" w:cs="Arial"/>
          <w:color w:val="000000"/>
          <w:sz w:val="24"/>
          <w:szCs w:val="24"/>
        </w:rPr>
        <w:t>s</w:t>
      </w:r>
      <w:r w:rsidRPr="006130BB">
        <w:rPr>
          <w:rFonts w:ascii="Arial" w:hAnsi="Arial" w:cs="Arial"/>
          <w:color w:val="000000"/>
          <w:sz w:val="24"/>
          <w:szCs w:val="24"/>
        </w:rPr>
        <w:t xml:space="preserve"> contracts, they will assess what support the supplier can offer the local community, as well as the value for money of the contract.</w:t>
      </w:r>
      <w:r w:rsidR="00AC66C2">
        <w:rPr>
          <w:rFonts w:ascii="Arial" w:hAnsi="Arial" w:cs="Arial"/>
          <w:color w:val="000000"/>
          <w:sz w:val="24"/>
          <w:szCs w:val="24"/>
        </w:rPr>
        <w:t xml:space="preserve"> </w:t>
      </w:r>
      <w:r w:rsidRPr="006130BB">
        <w:rPr>
          <w:rFonts w:ascii="Arial" w:hAnsi="Arial" w:cs="Arial"/>
          <w:color w:val="000000"/>
          <w:sz w:val="24"/>
          <w:szCs w:val="24"/>
        </w:rPr>
        <w:t>The council will look wherever possible to buy goods and services from local organisations, including SMEs, social enterprises, and cooperatives.</w:t>
      </w:r>
    </w:p>
    <w:p w14:paraId="1F26C8A2" w14:textId="77777777" w:rsidR="006130BB" w:rsidRDefault="006130BB" w:rsidP="006130BB">
      <w:pPr>
        <w:spacing w:line="240" w:lineRule="auto"/>
        <w:contextualSpacing/>
        <w:rPr>
          <w:rFonts w:ascii="Arial" w:hAnsi="Arial" w:cs="Arial"/>
          <w:color w:val="000000"/>
          <w:sz w:val="24"/>
          <w:szCs w:val="24"/>
        </w:rPr>
      </w:pPr>
    </w:p>
    <w:p w14:paraId="792D4F72" w14:textId="251C26F4" w:rsidR="006130BB" w:rsidRDefault="006130BB" w:rsidP="006130BB">
      <w:pPr>
        <w:spacing w:line="240" w:lineRule="auto"/>
        <w:contextualSpacing/>
        <w:rPr>
          <w:rFonts w:ascii="Arial" w:hAnsi="Arial" w:cs="Arial"/>
          <w:color w:val="000000"/>
          <w:sz w:val="24"/>
          <w:szCs w:val="24"/>
        </w:rPr>
      </w:pPr>
      <w:r w:rsidRPr="006130BB">
        <w:rPr>
          <w:rFonts w:ascii="Arial" w:hAnsi="Arial" w:cs="Arial"/>
          <w:color w:val="000000"/>
          <w:sz w:val="24"/>
          <w:szCs w:val="24"/>
        </w:rPr>
        <w:t>By looking to buy from local organisations first, we aim to reduce our carbon footprint while better supporting suppliers in the area to bid for council contracts and boosting the local economy.</w:t>
      </w:r>
    </w:p>
    <w:p w14:paraId="12157820" w14:textId="77777777" w:rsidR="008E6054" w:rsidRPr="006130BB" w:rsidRDefault="008E6054" w:rsidP="006130BB">
      <w:pPr>
        <w:spacing w:line="240" w:lineRule="auto"/>
        <w:contextualSpacing/>
        <w:rPr>
          <w:rFonts w:ascii="Arial" w:hAnsi="Arial" w:cs="Arial"/>
          <w:color w:val="000000"/>
          <w:sz w:val="24"/>
          <w:szCs w:val="24"/>
        </w:rPr>
      </w:pPr>
    </w:p>
    <w:p w14:paraId="5A4DBF8C" w14:textId="440F25D3" w:rsidR="006130BB" w:rsidRDefault="006130BB" w:rsidP="006130BB">
      <w:pPr>
        <w:spacing w:line="240" w:lineRule="auto"/>
        <w:contextualSpacing/>
        <w:rPr>
          <w:rFonts w:ascii="Arial" w:hAnsi="Arial" w:cs="Arial"/>
          <w:color w:val="000000"/>
          <w:sz w:val="24"/>
          <w:szCs w:val="24"/>
        </w:rPr>
      </w:pPr>
      <w:r w:rsidRPr="006130BB">
        <w:rPr>
          <w:rFonts w:ascii="Arial" w:hAnsi="Arial" w:cs="Arial"/>
          <w:color w:val="000000"/>
          <w:sz w:val="24"/>
          <w:szCs w:val="24"/>
        </w:rPr>
        <w:t>We’ll also be supporting our staff to volunteer at local community projects, which we hope will enable them to build new skills and links with their communities, benefitting all involved.</w:t>
      </w:r>
    </w:p>
    <w:p w14:paraId="489ECA0F" w14:textId="77777777" w:rsidR="006130BB" w:rsidRPr="006130BB" w:rsidRDefault="006130BB" w:rsidP="006130BB">
      <w:pPr>
        <w:spacing w:line="240" w:lineRule="auto"/>
        <w:contextualSpacing/>
        <w:rPr>
          <w:rFonts w:ascii="Arial" w:hAnsi="Arial" w:cs="Arial"/>
          <w:color w:val="000000"/>
          <w:sz w:val="24"/>
          <w:szCs w:val="24"/>
        </w:rPr>
      </w:pPr>
    </w:p>
    <w:p w14:paraId="73BA56DE" w14:textId="5648511D" w:rsidR="006130BB" w:rsidRDefault="006130BB" w:rsidP="006130BB">
      <w:pPr>
        <w:spacing w:line="240" w:lineRule="auto"/>
        <w:contextualSpacing/>
        <w:rPr>
          <w:rFonts w:ascii="Arial" w:hAnsi="Arial" w:cs="Arial"/>
          <w:color w:val="000000"/>
          <w:sz w:val="24"/>
          <w:szCs w:val="24"/>
        </w:rPr>
      </w:pPr>
      <w:r w:rsidRPr="006130BB">
        <w:rPr>
          <w:rFonts w:ascii="Arial" w:hAnsi="Arial" w:cs="Arial"/>
          <w:color w:val="000000"/>
          <w:sz w:val="24"/>
          <w:szCs w:val="24"/>
        </w:rPr>
        <w:t>We’d like to encourage our many fantastic local businesses of all sizes to follow suit and make their own pledges.</w:t>
      </w:r>
    </w:p>
    <w:p w14:paraId="522C5A2A" w14:textId="77777777" w:rsidR="006130BB" w:rsidRDefault="006130BB" w:rsidP="006130BB">
      <w:pPr>
        <w:spacing w:line="240" w:lineRule="auto"/>
        <w:contextualSpacing/>
        <w:rPr>
          <w:rFonts w:ascii="Arial" w:hAnsi="Arial" w:cs="Arial"/>
          <w:color w:val="000000"/>
          <w:sz w:val="24"/>
          <w:szCs w:val="24"/>
        </w:rPr>
      </w:pPr>
    </w:p>
    <w:p w14:paraId="295BBB6E" w14:textId="1D0F79C0" w:rsidR="006130BB" w:rsidRDefault="006130BB" w:rsidP="0042587E">
      <w:pPr>
        <w:spacing w:line="240" w:lineRule="auto"/>
        <w:contextualSpacing/>
        <w:rPr>
          <w:rFonts w:ascii="Arial" w:hAnsi="Arial" w:cs="Arial"/>
          <w:color w:val="000000"/>
          <w:sz w:val="24"/>
          <w:szCs w:val="24"/>
        </w:rPr>
      </w:pPr>
      <w:r>
        <w:rPr>
          <w:rFonts w:ascii="Arial" w:hAnsi="Arial" w:cs="Arial"/>
          <w:color w:val="000000"/>
          <w:sz w:val="24"/>
          <w:szCs w:val="24"/>
        </w:rPr>
        <w:t xml:space="preserve">Find out more about the charter at </w:t>
      </w:r>
      <w:hyperlink r:id="rId13" w:history="1">
        <w:r w:rsidRPr="00C53EE0">
          <w:rPr>
            <w:rStyle w:val="Hyperlink"/>
            <w:rFonts w:ascii="Arial" w:hAnsi="Arial" w:cs="Arial"/>
            <w:sz w:val="24"/>
            <w:szCs w:val="24"/>
          </w:rPr>
          <w:t>https://www.oiep.org.uk</w:t>
        </w:r>
      </w:hyperlink>
      <w:r>
        <w:rPr>
          <w:rFonts w:ascii="Arial" w:hAnsi="Arial" w:cs="Arial"/>
          <w:color w:val="000000"/>
          <w:sz w:val="24"/>
          <w:szCs w:val="24"/>
        </w:rPr>
        <w:t xml:space="preserve"> </w:t>
      </w:r>
    </w:p>
    <w:p w14:paraId="78C5CCEF" w14:textId="50397B78" w:rsidR="006130BB" w:rsidRDefault="006130BB" w:rsidP="0042587E">
      <w:pPr>
        <w:spacing w:line="240" w:lineRule="auto"/>
        <w:contextualSpacing/>
        <w:rPr>
          <w:rFonts w:ascii="Arial" w:hAnsi="Arial" w:cs="Arial"/>
          <w:color w:val="000000"/>
          <w:sz w:val="24"/>
          <w:szCs w:val="24"/>
        </w:rPr>
      </w:pPr>
    </w:p>
    <w:p w14:paraId="3A04F1D3" w14:textId="421682A1" w:rsidR="004D49F1" w:rsidRDefault="004D49F1" w:rsidP="0042587E">
      <w:pPr>
        <w:spacing w:line="240" w:lineRule="auto"/>
        <w:contextualSpacing/>
        <w:rPr>
          <w:rFonts w:ascii="Arial" w:hAnsi="Arial" w:cs="Arial"/>
          <w:color w:val="000000"/>
          <w:sz w:val="24"/>
          <w:szCs w:val="24"/>
        </w:rPr>
      </w:pPr>
      <w:r>
        <w:rPr>
          <w:rFonts w:ascii="Arial" w:hAnsi="Arial" w:cs="Arial"/>
          <w:color w:val="000000"/>
          <w:sz w:val="24"/>
          <w:szCs w:val="24"/>
        </w:rPr>
        <w:t xml:space="preserve">One of the OIEP’s highlighted projects is Growing Minds, a project supporting children and parents which has been piloted successfully at The Berin Centre: </w:t>
      </w:r>
      <w:hyperlink r:id="rId14" w:history="1">
        <w:r w:rsidRPr="00C53EE0">
          <w:rPr>
            <w:rStyle w:val="Hyperlink"/>
            <w:rFonts w:ascii="Arial" w:hAnsi="Arial" w:cs="Arial"/>
            <w:sz w:val="24"/>
            <w:szCs w:val="24"/>
          </w:rPr>
          <w:t>https://www.oiep.org.uk/actions/growing-minds</w:t>
        </w:r>
      </w:hyperlink>
    </w:p>
    <w:p w14:paraId="749508D2" w14:textId="77777777" w:rsidR="004D49F1" w:rsidRDefault="004D49F1" w:rsidP="0042587E">
      <w:pPr>
        <w:spacing w:line="240" w:lineRule="auto"/>
        <w:contextualSpacing/>
        <w:rPr>
          <w:rFonts w:ascii="Arial" w:hAnsi="Arial" w:cs="Arial"/>
          <w:color w:val="000000"/>
          <w:sz w:val="24"/>
          <w:szCs w:val="24"/>
        </w:rPr>
      </w:pPr>
    </w:p>
    <w:p w14:paraId="1DCDC722" w14:textId="77777777" w:rsidR="004D49F1" w:rsidRDefault="004D49F1" w:rsidP="0042587E">
      <w:pPr>
        <w:spacing w:line="240" w:lineRule="auto"/>
        <w:contextualSpacing/>
        <w:rPr>
          <w:rFonts w:ascii="Arial" w:hAnsi="Arial" w:cs="Arial"/>
          <w:color w:val="000000"/>
          <w:sz w:val="24"/>
          <w:szCs w:val="24"/>
        </w:rPr>
      </w:pPr>
    </w:p>
    <w:p w14:paraId="62DF568E" w14:textId="05C1EC21" w:rsidR="004D49F1" w:rsidRPr="004D49F1" w:rsidRDefault="004D49F1" w:rsidP="0042587E">
      <w:pPr>
        <w:spacing w:line="240" w:lineRule="auto"/>
        <w:contextualSpacing/>
        <w:rPr>
          <w:rFonts w:ascii="Arial" w:hAnsi="Arial" w:cs="Arial"/>
          <w:b/>
          <w:bCs/>
          <w:color w:val="000000"/>
          <w:sz w:val="24"/>
          <w:szCs w:val="24"/>
        </w:rPr>
      </w:pPr>
      <w:proofErr w:type="spellStart"/>
      <w:r w:rsidRPr="004D49F1">
        <w:rPr>
          <w:rFonts w:ascii="Arial" w:hAnsi="Arial" w:cs="Arial"/>
          <w:b/>
          <w:bCs/>
          <w:color w:val="000000"/>
          <w:sz w:val="24"/>
          <w:szCs w:val="24"/>
        </w:rPr>
        <w:t>Berinsfield</w:t>
      </w:r>
      <w:proofErr w:type="spellEnd"/>
      <w:r w:rsidRPr="004D49F1">
        <w:rPr>
          <w:rFonts w:ascii="Arial" w:hAnsi="Arial" w:cs="Arial"/>
          <w:b/>
          <w:bCs/>
          <w:color w:val="000000"/>
          <w:sz w:val="24"/>
          <w:szCs w:val="24"/>
        </w:rPr>
        <w:t xml:space="preserve"> Garden Village Steering Group</w:t>
      </w:r>
    </w:p>
    <w:p w14:paraId="2B6D5166" w14:textId="77777777" w:rsidR="006130BB" w:rsidRDefault="006130BB" w:rsidP="0042587E">
      <w:pPr>
        <w:spacing w:line="240" w:lineRule="auto"/>
        <w:contextualSpacing/>
        <w:rPr>
          <w:rFonts w:ascii="Arial" w:hAnsi="Arial" w:cs="Arial"/>
          <w:color w:val="000000"/>
          <w:sz w:val="24"/>
          <w:szCs w:val="24"/>
        </w:rPr>
      </w:pPr>
    </w:p>
    <w:p w14:paraId="53AF01F6" w14:textId="1FB60691" w:rsidR="004D49F1" w:rsidRDefault="004D49F1" w:rsidP="0042587E">
      <w:pPr>
        <w:spacing w:line="240" w:lineRule="auto"/>
        <w:contextualSpacing/>
        <w:rPr>
          <w:rFonts w:ascii="Arial" w:hAnsi="Arial" w:cs="Arial"/>
          <w:color w:val="000000"/>
          <w:sz w:val="24"/>
          <w:szCs w:val="24"/>
        </w:rPr>
      </w:pPr>
      <w:r>
        <w:rPr>
          <w:rFonts w:ascii="Arial" w:hAnsi="Arial" w:cs="Arial"/>
          <w:color w:val="000000"/>
          <w:sz w:val="24"/>
          <w:szCs w:val="24"/>
        </w:rPr>
        <w:t>The next meeting of this group is on Wednesday 10</w:t>
      </w:r>
      <w:r w:rsidRPr="004D49F1">
        <w:rPr>
          <w:rFonts w:ascii="Arial" w:hAnsi="Arial" w:cs="Arial"/>
          <w:color w:val="000000"/>
          <w:sz w:val="24"/>
          <w:szCs w:val="24"/>
          <w:vertAlign w:val="superscript"/>
        </w:rPr>
        <w:t>th</w:t>
      </w:r>
      <w:r>
        <w:rPr>
          <w:rFonts w:ascii="Arial" w:hAnsi="Arial" w:cs="Arial"/>
          <w:color w:val="000000"/>
          <w:sz w:val="24"/>
          <w:szCs w:val="24"/>
        </w:rPr>
        <w:t xml:space="preserve"> April and will look at the options for spending funding from the UK Shared Prosperity Fund, and receive updates from the various members of the group.</w:t>
      </w:r>
    </w:p>
    <w:p w14:paraId="2ECAEB52" w14:textId="77777777" w:rsidR="004D49F1" w:rsidRDefault="004D49F1" w:rsidP="0042587E">
      <w:pPr>
        <w:spacing w:line="240" w:lineRule="auto"/>
        <w:contextualSpacing/>
        <w:rPr>
          <w:rFonts w:ascii="Arial" w:hAnsi="Arial" w:cs="Arial"/>
          <w:color w:val="000000"/>
          <w:sz w:val="24"/>
          <w:szCs w:val="24"/>
        </w:rPr>
      </w:pPr>
    </w:p>
    <w:p w14:paraId="59B6827F" w14:textId="256811F1" w:rsidR="004D49F1" w:rsidRDefault="004D49F1" w:rsidP="0042587E">
      <w:pPr>
        <w:spacing w:line="240" w:lineRule="auto"/>
        <w:contextualSpacing/>
        <w:rPr>
          <w:rFonts w:ascii="Arial" w:hAnsi="Arial" w:cs="Arial"/>
          <w:color w:val="000000"/>
          <w:sz w:val="24"/>
          <w:szCs w:val="24"/>
        </w:rPr>
      </w:pPr>
      <w:r>
        <w:rPr>
          <w:rFonts w:ascii="Arial" w:hAnsi="Arial" w:cs="Arial"/>
          <w:color w:val="000000"/>
          <w:sz w:val="24"/>
          <w:szCs w:val="24"/>
        </w:rPr>
        <w:t>You can see the delivery plan and sign up to the newsletter here:</w:t>
      </w:r>
    </w:p>
    <w:p w14:paraId="21539334" w14:textId="05C25D6E" w:rsidR="004D49F1" w:rsidRDefault="00000000" w:rsidP="0042587E">
      <w:pPr>
        <w:spacing w:line="240" w:lineRule="auto"/>
        <w:contextualSpacing/>
        <w:rPr>
          <w:rFonts w:ascii="Arial" w:hAnsi="Arial" w:cs="Arial"/>
          <w:color w:val="000000"/>
          <w:sz w:val="24"/>
          <w:szCs w:val="24"/>
        </w:rPr>
      </w:pPr>
      <w:hyperlink r:id="rId15" w:history="1">
        <w:r w:rsidR="004D49F1" w:rsidRPr="00C53EE0">
          <w:rPr>
            <w:rStyle w:val="Hyperlink"/>
            <w:rFonts w:ascii="Arial" w:hAnsi="Arial" w:cs="Arial"/>
            <w:sz w:val="24"/>
            <w:szCs w:val="24"/>
          </w:rPr>
          <w:t>https://www.southoxon.gov.uk/berinsfield</w:t>
        </w:r>
      </w:hyperlink>
    </w:p>
    <w:p w14:paraId="762F5306" w14:textId="77777777" w:rsidR="004D49F1" w:rsidRPr="006E7E55" w:rsidRDefault="004D49F1" w:rsidP="0042587E">
      <w:pPr>
        <w:spacing w:line="240" w:lineRule="auto"/>
        <w:contextualSpacing/>
        <w:rPr>
          <w:rFonts w:ascii="Arial" w:hAnsi="Arial" w:cs="Arial"/>
          <w:color w:val="000000"/>
          <w:sz w:val="24"/>
          <w:szCs w:val="24"/>
        </w:rPr>
      </w:pPr>
    </w:p>
    <w:sectPr w:rsidR="004D49F1" w:rsidRPr="006E7E55" w:rsidSect="004A0CD5">
      <w:pgSz w:w="11906" w:h="16838"/>
      <w:pgMar w:top="1182" w:right="1440" w:bottom="996" w:left="144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altName w:val="Cambria"/>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72BDE"/>
    <w:multiLevelType w:val="multilevel"/>
    <w:tmpl w:val="31D652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E854F3F"/>
    <w:multiLevelType w:val="multilevel"/>
    <w:tmpl w:val="ED1A86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44905FB"/>
    <w:multiLevelType w:val="multilevel"/>
    <w:tmpl w:val="3CA6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A070E"/>
    <w:multiLevelType w:val="hybridMultilevel"/>
    <w:tmpl w:val="C9D4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928B5"/>
    <w:multiLevelType w:val="multilevel"/>
    <w:tmpl w:val="C470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19365E"/>
    <w:multiLevelType w:val="multilevel"/>
    <w:tmpl w:val="D292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2246440">
    <w:abstractNumId w:val="0"/>
  </w:num>
  <w:num w:numId="2" w16cid:durableId="1130587299">
    <w:abstractNumId w:val="1"/>
  </w:num>
  <w:num w:numId="3" w16cid:durableId="44329912">
    <w:abstractNumId w:val="3"/>
  </w:num>
  <w:num w:numId="4" w16cid:durableId="951479917">
    <w:abstractNumId w:val="2"/>
  </w:num>
  <w:num w:numId="5" w16cid:durableId="174224073">
    <w:abstractNumId w:val="5"/>
  </w:num>
  <w:num w:numId="6" w16cid:durableId="1764909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FA"/>
    <w:rsid w:val="000342F3"/>
    <w:rsid w:val="000373B9"/>
    <w:rsid w:val="00054683"/>
    <w:rsid w:val="000A5AB6"/>
    <w:rsid w:val="000D10A9"/>
    <w:rsid w:val="000E041C"/>
    <w:rsid w:val="000E450E"/>
    <w:rsid w:val="00111D14"/>
    <w:rsid w:val="001C46A2"/>
    <w:rsid w:val="001C5A3D"/>
    <w:rsid w:val="001D462E"/>
    <w:rsid w:val="00236917"/>
    <w:rsid w:val="0028229E"/>
    <w:rsid w:val="002A13E6"/>
    <w:rsid w:val="003102E9"/>
    <w:rsid w:val="00367AFA"/>
    <w:rsid w:val="003F36B9"/>
    <w:rsid w:val="00404A56"/>
    <w:rsid w:val="0042587E"/>
    <w:rsid w:val="00433BDF"/>
    <w:rsid w:val="004A0CD5"/>
    <w:rsid w:val="004D49F1"/>
    <w:rsid w:val="004D637D"/>
    <w:rsid w:val="005303CB"/>
    <w:rsid w:val="00590A09"/>
    <w:rsid w:val="005F6DDB"/>
    <w:rsid w:val="006130BB"/>
    <w:rsid w:val="00622A16"/>
    <w:rsid w:val="00632154"/>
    <w:rsid w:val="00670278"/>
    <w:rsid w:val="006E7E55"/>
    <w:rsid w:val="00802D8B"/>
    <w:rsid w:val="008B2D38"/>
    <w:rsid w:val="008E6054"/>
    <w:rsid w:val="009224FF"/>
    <w:rsid w:val="00940971"/>
    <w:rsid w:val="009808D2"/>
    <w:rsid w:val="009B2CEB"/>
    <w:rsid w:val="009D4C6D"/>
    <w:rsid w:val="00A0574A"/>
    <w:rsid w:val="00AC66C2"/>
    <w:rsid w:val="00AF6DC4"/>
    <w:rsid w:val="00B8761A"/>
    <w:rsid w:val="00BD7FCA"/>
    <w:rsid w:val="00BF3824"/>
    <w:rsid w:val="00C87D11"/>
    <w:rsid w:val="00CA7B08"/>
    <w:rsid w:val="00CB0315"/>
    <w:rsid w:val="00CC3DB8"/>
    <w:rsid w:val="00CD3FE4"/>
    <w:rsid w:val="00D20066"/>
    <w:rsid w:val="00DD15A0"/>
    <w:rsid w:val="00E032DC"/>
    <w:rsid w:val="00E21D13"/>
    <w:rsid w:val="00E30D56"/>
    <w:rsid w:val="00F320BC"/>
    <w:rsid w:val="00F8507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DB52"/>
  <w15:docId w15:val="{FFBF1970-F111-4B49-B574-531EEA23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152"/>
    <w:pPr>
      <w:spacing w:after="160" w:line="259" w:lineRule="auto"/>
    </w:pPr>
    <w:rPr>
      <w:sz w:val="22"/>
    </w:rPr>
  </w:style>
  <w:style w:type="paragraph" w:styleId="Heading1">
    <w:name w:val="heading 1"/>
    <w:basedOn w:val="Normal"/>
    <w:next w:val="Normal"/>
    <w:link w:val="Heading1Char"/>
    <w:uiPriority w:val="9"/>
    <w:qFormat/>
    <w:rsid w:val="00C0115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C0115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0115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0115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0115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0115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0115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0115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0115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93A"/>
    <w:rPr>
      <w:color w:val="0563C1" w:themeColor="hyperlink"/>
      <w:u w:val="single"/>
    </w:rPr>
  </w:style>
  <w:style w:type="character" w:styleId="UnresolvedMention">
    <w:name w:val="Unresolved Mention"/>
    <w:basedOn w:val="DefaultParagraphFont"/>
    <w:uiPriority w:val="99"/>
    <w:semiHidden/>
    <w:unhideWhenUsed/>
    <w:qFormat/>
    <w:rsid w:val="00831011"/>
    <w:rPr>
      <w:color w:val="605E5C"/>
      <w:shd w:val="clear" w:color="auto" w:fill="E1DFDD"/>
    </w:rPr>
  </w:style>
  <w:style w:type="character" w:styleId="FollowedHyperlink">
    <w:name w:val="FollowedHyperlink"/>
    <w:basedOn w:val="DefaultParagraphFont"/>
    <w:uiPriority w:val="99"/>
    <w:semiHidden/>
    <w:unhideWhenUsed/>
    <w:qFormat/>
    <w:rsid w:val="005E0D1A"/>
    <w:rPr>
      <w:color w:val="954F72" w:themeColor="followedHyperlink"/>
      <w:u w:val="single"/>
    </w:rPr>
  </w:style>
  <w:style w:type="character" w:customStyle="1" w:styleId="Bullets">
    <w:name w:val="Bullets"/>
    <w:qFormat/>
    <w:rPr>
      <w:rFonts w:ascii="OpenSymbol" w:eastAsia="OpenSymbol" w:hAnsi="OpenSymbol" w:cs="OpenSymbol"/>
    </w:rPr>
  </w:style>
  <w:style w:type="character" w:customStyle="1" w:styleId="BodyTextChar">
    <w:name w:val="Body Text Char"/>
    <w:basedOn w:val="DefaultParagraphFont"/>
    <w:link w:val="BodyText"/>
    <w:qFormat/>
    <w:rsid w:val="006767E3"/>
    <w:rPr>
      <w:sz w:val="22"/>
    </w:rPr>
  </w:style>
  <w:style w:type="character" w:customStyle="1" w:styleId="PlainTextChar">
    <w:name w:val="Plain Text Char"/>
    <w:basedOn w:val="DefaultParagraphFont"/>
    <w:link w:val="PlainText"/>
    <w:uiPriority w:val="99"/>
    <w:semiHidden/>
    <w:qFormat/>
    <w:rsid w:val="00393964"/>
    <w:rPr>
      <w:rFonts w:ascii="Calibri" w:hAnsi="Calibri"/>
      <w:sz w:val="22"/>
      <w:szCs w:val="21"/>
    </w:rPr>
  </w:style>
  <w:style w:type="character" w:customStyle="1" w:styleId="Heading1Char">
    <w:name w:val="Heading 1 Char"/>
    <w:basedOn w:val="DefaultParagraphFont"/>
    <w:link w:val="Heading1"/>
    <w:uiPriority w:val="9"/>
    <w:qFormat/>
    <w:rsid w:val="00C0115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qFormat/>
    <w:rsid w:val="00C0115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qFormat/>
    <w:rsid w:val="00C0115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qFormat/>
    <w:rsid w:val="00C0115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qFormat/>
    <w:rsid w:val="00C0115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qFormat/>
    <w:rsid w:val="00C0115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qFormat/>
    <w:rsid w:val="00C0115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qFormat/>
    <w:rsid w:val="00C0115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qFormat/>
    <w:rsid w:val="00C01152"/>
    <w:rPr>
      <w:rFonts w:asciiTheme="majorHAnsi" w:eastAsiaTheme="majorEastAsia" w:hAnsiTheme="majorHAnsi" w:cstheme="majorBidi"/>
      <w:i/>
      <w:iCs/>
      <w:color w:val="1F3864" w:themeColor="accent1" w:themeShade="80"/>
    </w:rPr>
  </w:style>
  <w:style w:type="character" w:customStyle="1" w:styleId="TitleChar">
    <w:name w:val="Title Char"/>
    <w:basedOn w:val="DefaultParagraphFont"/>
    <w:link w:val="Title"/>
    <w:uiPriority w:val="10"/>
    <w:qFormat/>
    <w:rsid w:val="00C01152"/>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qFormat/>
    <w:rsid w:val="00C0115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01152"/>
    <w:rPr>
      <w:b/>
      <w:bCs/>
    </w:rPr>
  </w:style>
  <w:style w:type="character" w:styleId="Emphasis">
    <w:name w:val="Emphasis"/>
    <w:basedOn w:val="DefaultParagraphFont"/>
    <w:uiPriority w:val="20"/>
    <w:qFormat/>
    <w:rsid w:val="00C01152"/>
    <w:rPr>
      <w:i/>
      <w:iCs/>
    </w:rPr>
  </w:style>
  <w:style w:type="character" w:customStyle="1" w:styleId="QuoteChar">
    <w:name w:val="Quote Char"/>
    <w:basedOn w:val="DefaultParagraphFont"/>
    <w:link w:val="Quote"/>
    <w:uiPriority w:val="29"/>
    <w:qFormat/>
    <w:rsid w:val="00C01152"/>
    <w:rPr>
      <w:color w:val="44546A" w:themeColor="text2"/>
      <w:sz w:val="24"/>
      <w:szCs w:val="24"/>
    </w:rPr>
  </w:style>
  <w:style w:type="character" w:customStyle="1" w:styleId="IntenseQuoteChar">
    <w:name w:val="Intense Quote Char"/>
    <w:basedOn w:val="DefaultParagraphFont"/>
    <w:link w:val="IntenseQuote"/>
    <w:uiPriority w:val="30"/>
    <w:qFormat/>
    <w:rsid w:val="00C0115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01152"/>
    <w:rPr>
      <w:i/>
      <w:iCs/>
      <w:color w:val="595959" w:themeColor="text1" w:themeTint="A6"/>
    </w:rPr>
  </w:style>
  <w:style w:type="character" w:styleId="IntenseEmphasis">
    <w:name w:val="Intense Emphasis"/>
    <w:basedOn w:val="DefaultParagraphFont"/>
    <w:uiPriority w:val="21"/>
    <w:qFormat/>
    <w:rsid w:val="00C01152"/>
    <w:rPr>
      <w:b/>
      <w:bCs/>
      <w:i/>
      <w:iCs/>
    </w:rPr>
  </w:style>
  <w:style w:type="character" w:styleId="SubtleReference">
    <w:name w:val="Subtle Reference"/>
    <w:basedOn w:val="DefaultParagraphFont"/>
    <w:uiPriority w:val="31"/>
    <w:qFormat/>
    <w:rsid w:val="00C01152"/>
    <w:rPr>
      <w:smallCaps/>
      <w:color w:val="595959" w:themeColor="text1" w:themeTint="A6"/>
      <w:u w:val="none" w:color="7F7F7F"/>
    </w:rPr>
  </w:style>
  <w:style w:type="character" w:styleId="IntenseReference">
    <w:name w:val="Intense Reference"/>
    <w:basedOn w:val="DefaultParagraphFont"/>
    <w:uiPriority w:val="32"/>
    <w:qFormat/>
    <w:rsid w:val="00C01152"/>
    <w:rPr>
      <w:b/>
      <w:bCs/>
      <w:smallCaps/>
      <w:color w:val="44546A" w:themeColor="text2"/>
      <w:u w:val="single"/>
    </w:rPr>
  </w:style>
  <w:style w:type="character" w:styleId="BookTitle">
    <w:name w:val="Book Title"/>
    <w:basedOn w:val="DefaultParagraphFont"/>
    <w:uiPriority w:val="33"/>
    <w:qFormat/>
    <w:rsid w:val="00C01152"/>
    <w:rPr>
      <w:b/>
      <w:bCs/>
      <w:smallCaps/>
      <w:spacing w:val="10"/>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line="276" w:lineRule="auto"/>
    </w:pPr>
  </w:style>
  <w:style w:type="paragraph" w:styleId="List">
    <w:name w:val="List"/>
    <w:basedOn w:val="BodyText"/>
    <w:rPr>
      <w:rFonts w:cs="Arial"/>
    </w:rPr>
  </w:style>
  <w:style w:type="paragraph" w:styleId="Caption">
    <w:name w:val="caption"/>
    <w:basedOn w:val="Normal"/>
    <w:next w:val="Normal"/>
    <w:uiPriority w:val="35"/>
    <w:unhideWhenUsed/>
    <w:qFormat/>
    <w:rsid w:val="00C01152"/>
    <w:pPr>
      <w:spacing w:line="240" w:lineRule="auto"/>
    </w:pPr>
    <w:rPr>
      <w:b/>
      <w:bCs/>
      <w:smallCaps/>
      <w:color w:val="44546A" w:themeColor="text2"/>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75A13"/>
    <w:pPr>
      <w:ind w:left="720"/>
      <w:contextualSpacing/>
    </w:pPr>
  </w:style>
  <w:style w:type="paragraph" w:customStyle="1" w:styleId="xmsonormal">
    <w:name w:val="x_msonormal"/>
    <w:basedOn w:val="Normal"/>
    <w:qFormat/>
    <w:rsid w:val="008E3856"/>
    <w:pPr>
      <w:spacing w:after="0" w:line="240" w:lineRule="auto"/>
    </w:pPr>
    <w:rPr>
      <w:rFonts w:ascii="Calibri" w:hAnsi="Calibri" w:cs="Calibri"/>
      <w:lang w:eastAsia="en-GB"/>
    </w:rPr>
  </w:style>
  <w:style w:type="paragraph" w:styleId="NormalWeb">
    <w:name w:val="Normal (Web)"/>
    <w:basedOn w:val="Normal"/>
    <w:uiPriority w:val="99"/>
    <w:unhideWhenUsed/>
    <w:qFormat/>
    <w:rsid w:val="00564911"/>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qFormat/>
    <w:rsid w:val="00393964"/>
    <w:pPr>
      <w:spacing w:after="0" w:line="240" w:lineRule="auto"/>
    </w:pPr>
    <w:rPr>
      <w:rFonts w:ascii="Calibri" w:hAnsi="Calibri"/>
      <w:szCs w:val="21"/>
    </w:rPr>
  </w:style>
  <w:style w:type="paragraph" w:styleId="Title">
    <w:name w:val="Title"/>
    <w:basedOn w:val="Normal"/>
    <w:next w:val="Normal"/>
    <w:link w:val="TitleChar"/>
    <w:uiPriority w:val="10"/>
    <w:qFormat/>
    <w:rsid w:val="00C01152"/>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01152"/>
    <w:pPr>
      <w:spacing w:after="240" w:line="240" w:lineRule="auto"/>
    </w:pPr>
    <w:rPr>
      <w:rFonts w:asciiTheme="majorHAnsi" w:eastAsiaTheme="majorEastAsia" w:hAnsiTheme="majorHAnsi" w:cstheme="majorBidi"/>
      <w:color w:val="4472C4" w:themeColor="accent1"/>
      <w:sz w:val="28"/>
      <w:szCs w:val="28"/>
    </w:rPr>
  </w:style>
  <w:style w:type="paragraph" w:styleId="NoSpacing">
    <w:name w:val="No Spacing"/>
    <w:uiPriority w:val="1"/>
    <w:qFormat/>
    <w:rsid w:val="00C01152"/>
    <w:rPr>
      <w:sz w:val="22"/>
    </w:rPr>
  </w:style>
  <w:style w:type="paragraph" w:styleId="Quote">
    <w:name w:val="Quote"/>
    <w:basedOn w:val="Normal"/>
    <w:next w:val="Normal"/>
    <w:link w:val="QuoteChar"/>
    <w:uiPriority w:val="29"/>
    <w:qFormat/>
    <w:rsid w:val="00C01152"/>
    <w:pPr>
      <w:spacing w:before="120" w:after="120"/>
      <w:ind w:left="720"/>
    </w:pPr>
    <w:rPr>
      <w:color w:val="44546A" w:themeColor="text2"/>
      <w:sz w:val="24"/>
      <w:szCs w:val="24"/>
    </w:rPr>
  </w:style>
  <w:style w:type="paragraph" w:styleId="IntenseQuote">
    <w:name w:val="Intense Quote"/>
    <w:basedOn w:val="Normal"/>
    <w:next w:val="Normal"/>
    <w:link w:val="IntenseQuoteChar"/>
    <w:uiPriority w:val="30"/>
    <w:qFormat/>
    <w:rsid w:val="00C01152"/>
    <w:pPr>
      <w:spacing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paragraph" w:styleId="TOCHeading">
    <w:name w:val="TOC Heading"/>
    <w:basedOn w:val="Heading1"/>
    <w:next w:val="Normal"/>
    <w:uiPriority w:val="39"/>
    <w:semiHidden/>
    <w:unhideWhenUsed/>
    <w:qFormat/>
    <w:rsid w:val="00C01152"/>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FA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D1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936056">
      <w:bodyDiv w:val="1"/>
      <w:marLeft w:val="0"/>
      <w:marRight w:val="0"/>
      <w:marTop w:val="0"/>
      <w:marBottom w:val="0"/>
      <w:divBdr>
        <w:top w:val="none" w:sz="0" w:space="0" w:color="auto"/>
        <w:left w:val="none" w:sz="0" w:space="0" w:color="auto"/>
        <w:bottom w:val="none" w:sz="0" w:space="0" w:color="auto"/>
        <w:right w:val="none" w:sz="0" w:space="0" w:color="auto"/>
      </w:divBdr>
    </w:div>
    <w:div w:id="134808820">
      <w:bodyDiv w:val="1"/>
      <w:marLeft w:val="0"/>
      <w:marRight w:val="0"/>
      <w:marTop w:val="0"/>
      <w:marBottom w:val="0"/>
      <w:divBdr>
        <w:top w:val="none" w:sz="0" w:space="0" w:color="auto"/>
        <w:left w:val="none" w:sz="0" w:space="0" w:color="auto"/>
        <w:bottom w:val="none" w:sz="0" w:space="0" w:color="auto"/>
        <w:right w:val="none" w:sz="0" w:space="0" w:color="auto"/>
      </w:divBdr>
    </w:div>
    <w:div w:id="232089391">
      <w:bodyDiv w:val="1"/>
      <w:marLeft w:val="0"/>
      <w:marRight w:val="0"/>
      <w:marTop w:val="0"/>
      <w:marBottom w:val="0"/>
      <w:divBdr>
        <w:top w:val="none" w:sz="0" w:space="0" w:color="auto"/>
        <w:left w:val="none" w:sz="0" w:space="0" w:color="auto"/>
        <w:bottom w:val="none" w:sz="0" w:space="0" w:color="auto"/>
        <w:right w:val="none" w:sz="0" w:space="0" w:color="auto"/>
      </w:divBdr>
    </w:div>
    <w:div w:id="298272072">
      <w:bodyDiv w:val="1"/>
      <w:marLeft w:val="0"/>
      <w:marRight w:val="0"/>
      <w:marTop w:val="0"/>
      <w:marBottom w:val="0"/>
      <w:divBdr>
        <w:top w:val="none" w:sz="0" w:space="0" w:color="auto"/>
        <w:left w:val="none" w:sz="0" w:space="0" w:color="auto"/>
        <w:bottom w:val="none" w:sz="0" w:space="0" w:color="auto"/>
        <w:right w:val="none" w:sz="0" w:space="0" w:color="auto"/>
      </w:divBdr>
    </w:div>
    <w:div w:id="372388002">
      <w:bodyDiv w:val="1"/>
      <w:marLeft w:val="0"/>
      <w:marRight w:val="0"/>
      <w:marTop w:val="0"/>
      <w:marBottom w:val="0"/>
      <w:divBdr>
        <w:top w:val="none" w:sz="0" w:space="0" w:color="auto"/>
        <w:left w:val="none" w:sz="0" w:space="0" w:color="auto"/>
        <w:bottom w:val="none" w:sz="0" w:space="0" w:color="auto"/>
        <w:right w:val="none" w:sz="0" w:space="0" w:color="auto"/>
      </w:divBdr>
    </w:div>
    <w:div w:id="416487687">
      <w:bodyDiv w:val="1"/>
      <w:marLeft w:val="0"/>
      <w:marRight w:val="0"/>
      <w:marTop w:val="0"/>
      <w:marBottom w:val="0"/>
      <w:divBdr>
        <w:top w:val="none" w:sz="0" w:space="0" w:color="auto"/>
        <w:left w:val="none" w:sz="0" w:space="0" w:color="auto"/>
        <w:bottom w:val="none" w:sz="0" w:space="0" w:color="auto"/>
        <w:right w:val="none" w:sz="0" w:space="0" w:color="auto"/>
      </w:divBdr>
    </w:div>
    <w:div w:id="1057044832">
      <w:bodyDiv w:val="1"/>
      <w:marLeft w:val="0"/>
      <w:marRight w:val="0"/>
      <w:marTop w:val="0"/>
      <w:marBottom w:val="0"/>
      <w:divBdr>
        <w:top w:val="none" w:sz="0" w:space="0" w:color="auto"/>
        <w:left w:val="none" w:sz="0" w:space="0" w:color="auto"/>
        <w:bottom w:val="none" w:sz="0" w:space="0" w:color="auto"/>
        <w:right w:val="none" w:sz="0" w:space="0" w:color="auto"/>
      </w:divBdr>
    </w:div>
    <w:div w:id="1190099166">
      <w:bodyDiv w:val="1"/>
      <w:marLeft w:val="0"/>
      <w:marRight w:val="0"/>
      <w:marTop w:val="0"/>
      <w:marBottom w:val="0"/>
      <w:divBdr>
        <w:top w:val="none" w:sz="0" w:space="0" w:color="auto"/>
        <w:left w:val="none" w:sz="0" w:space="0" w:color="auto"/>
        <w:bottom w:val="none" w:sz="0" w:space="0" w:color="auto"/>
        <w:right w:val="none" w:sz="0" w:space="0" w:color="auto"/>
      </w:divBdr>
    </w:div>
    <w:div w:id="1264921226">
      <w:bodyDiv w:val="1"/>
      <w:marLeft w:val="0"/>
      <w:marRight w:val="0"/>
      <w:marTop w:val="0"/>
      <w:marBottom w:val="0"/>
      <w:divBdr>
        <w:top w:val="none" w:sz="0" w:space="0" w:color="auto"/>
        <w:left w:val="none" w:sz="0" w:space="0" w:color="auto"/>
        <w:bottom w:val="none" w:sz="0" w:space="0" w:color="auto"/>
        <w:right w:val="none" w:sz="0" w:space="0" w:color="auto"/>
      </w:divBdr>
    </w:div>
    <w:div w:id="1382553429">
      <w:bodyDiv w:val="1"/>
      <w:marLeft w:val="0"/>
      <w:marRight w:val="0"/>
      <w:marTop w:val="0"/>
      <w:marBottom w:val="0"/>
      <w:divBdr>
        <w:top w:val="none" w:sz="0" w:space="0" w:color="auto"/>
        <w:left w:val="none" w:sz="0" w:space="0" w:color="auto"/>
        <w:bottom w:val="none" w:sz="0" w:space="0" w:color="auto"/>
        <w:right w:val="none" w:sz="0" w:space="0" w:color="auto"/>
      </w:divBdr>
    </w:div>
    <w:div w:id="1782337334">
      <w:bodyDiv w:val="1"/>
      <w:marLeft w:val="0"/>
      <w:marRight w:val="0"/>
      <w:marTop w:val="0"/>
      <w:marBottom w:val="0"/>
      <w:divBdr>
        <w:top w:val="none" w:sz="0" w:space="0" w:color="auto"/>
        <w:left w:val="none" w:sz="0" w:space="0" w:color="auto"/>
        <w:bottom w:val="none" w:sz="0" w:space="0" w:color="auto"/>
        <w:right w:val="none" w:sz="0" w:space="0" w:color="auto"/>
      </w:divBdr>
    </w:div>
    <w:div w:id="1839229363">
      <w:bodyDiv w:val="1"/>
      <w:marLeft w:val="0"/>
      <w:marRight w:val="0"/>
      <w:marTop w:val="0"/>
      <w:marBottom w:val="0"/>
      <w:divBdr>
        <w:top w:val="none" w:sz="0" w:space="0" w:color="auto"/>
        <w:left w:val="none" w:sz="0" w:space="0" w:color="auto"/>
        <w:bottom w:val="none" w:sz="0" w:space="0" w:color="auto"/>
        <w:right w:val="none" w:sz="0" w:space="0" w:color="auto"/>
      </w:divBdr>
    </w:div>
    <w:div w:id="1863860483">
      <w:bodyDiv w:val="1"/>
      <w:marLeft w:val="0"/>
      <w:marRight w:val="0"/>
      <w:marTop w:val="0"/>
      <w:marBottom w:val="0"/>
      <w:divBdr>
        <w:top w:val="none" w:sz="0" w:space="0" w:color="auto"/>
        <w:left w:val="none" w:sz="0" w:space="0" w:color="auto"/>
        <w:bottom w:val="none" w:sz="0" w:space="0" w:color="auto"/>
        <w:right w:val="none" w:sz="0" w:space="0" w:color="auto"/>
      </w:divBdr>
    </w:div>
    <w:div w:id="1876045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registertovote" TargetMode="External"/><Relationship Id="rId13" Type="http://schemas.openxmlformats.org/officeDocument/2006/relationships/hyperlink" Target="https://www.oiep.org.uk" TargetMode="External"/><Relationship Id="rId3" Type="http://schemas.openxmlformats.org/officeDocument/2006/relationships/settings" Target="settings.xml"/><Relationship Id="rId7" Type="http://schemas.openxmlformats.org/officeDocument/2006/relationships/hyperlink" Target="https://www.southoxon.gov.uk/south-oxfordshire-district-council/local-democracy-and-elections/elections-and-voting/working-elections-2/" TargetMode="External"/><Relationship Id="rId12" Type="http://schemas.openxmlformats.org/officeDocument/2006/relationships/hyperlink" Target="https://www.southandvale.gov.uk/wp-content/uploads/2024/03/Waste-Satisfaction-Survey-2023-Summary-Repor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outhoxon.gov.uk/wp-content/uploads/sites/2/2024/03/Empty-Homes-Policy.pdf" TargetMode="External"/><Relationship Id="rId11" Type="http://schemas.openxmlformats.org/officeDocument/2006/relationships/hyperlink" Target="https://theconversation.southandvale.gov.uk/housing-and-environment/waste-survey-2024/" TargetMode="External"/><Relationship Id="rId5" Type="http://schemas.openxmlformats.org/officeDocument/2006/relationships/hyperlink" Target="mailto:psh@southandvale.gov.uk" TargetMode="External"/><Relationship Id="rId15" Type="http://schemas.openxmlformats.org/officeDocument/2006/relationships/hyperlink" Target="https://www.southoxon.gov.uk/berinsfield" TargetMode="External"/><Relationship Id="rId10" Type="http://schemas.openxmlformats.org/officeDocument/2006/relationships/hyperlink" Target="https://www.southoxon.gov.uk/south-oxfordshire-district-council/parking-roads-and-streets/parking/parking-policy/" TargetMode="External"/><Relationship Id="rId4" Type="http://schemas.openxmlformats.org/officeDocument/2006/relationships/webSettings" Target="webSettings.xml"/><Relationship Id="rId9" Type="http://schemas.openxmlformats.org/officeDocument/2006/relationships/hyperlink" Target="https://www.southoxon.gov.uk/south-oxfordshire-district-council/local-democracy-and-elections/elections-and-voting/current-and-upcoming-elections/pcc-election-2024/" TargetMode="External"/><Relationship Id="rId14" Type="http://schemas.openxmlformats.org/officeDocument/2006/relationships/hyperlink" Target="https://www.oiep.org.uk/actions/growing-mi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Simpson</dc:creator>
  <dc:description/>
  <cp:lastModifiedBy>User</cp:lastModifiedBy>
  <cp:revision>2</cp:revision>
  <cp:lastPrinted>2024-04-08T10:00:00Z</cp:lastPrinted>
  <dcterms:created xsi:type="dcterms:W3CDTF">2024-04-08T10:01:00Z</dcterms:created>
  <dcterms:modified xsi:type="dcterms:W3CDTF">2024-04-08T10:01:00Z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