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8FCA" w14:textId="1FD96172" w:rsidR="00A02634" w:rsidRPr="00021010" w:rsidRDefault="006B239F" w:rsidP="006B239F">
      <w:pPr>
        <w:jc w:val="center"/>
        <w:rPr>
          <w:b/>
          <w:bCs/>
          <w:sz w:val="28"/>
          <w:szCs w:val="28"/>
        </w:rPr>
      </w:pPr>
      <w:r w:rsidRPr="00021010">
        <w:rPr>
          <w:b/>
          <w:bCs/>
          <w:sz w:val="28"/>
          <w:szCs w:val="28"/>
        </w:rPr>
        <w:t>BERINSFIELD PARISH COUNCIL</w:t>
      </w:r>
    </w:p>
    <w:p w14:paraId="717C1C11" w14:textId="77777777" w:rsidR="006B239F" w:rsidRPr="00021010" w:rsidRDefault="006B239F" w:rsidP="006B239F">
      <w:pPr>
        <w:jc w:val="center"/>
        <w:rPr>
          <w:b/>
          <w:bCs/>
          <w:sz w:val="28"/>
          <w:szCs w:val="28"/>
        </w:rPr>
      </w:pPr>
    </w:p>
    <w:p w14:paraId="673FF135" w14:textId="0724652B" w:rsidR="006B239F" w:rsidRPr="00021010" w:rsidRDefault="006B239F" w:rsidP="006B239F">
      <w:pPr>
        <w:jc w:val="center"/>
        <w:rPr>
          <w:b/>
          <w:bCs/>
          <w:sz w:val="28"/>
          <w:szCs w:val="28"/>
        </w:rPr>
      </w:pPr>
      <w:r w:rsidRPr="00021010">
        <w:rPr>
          <w:b/>
          <w:bCs/>
          <w:sz w:val="28"/>
          <w:szCs w:val="28"/>
        </w:rPr>
        <w:t>HIRE OF RECREATION GROUND, LAY AVENUE, BERINSFIELD, OX10 7NX</w:t>
      </w:r>
    </w:p>
    <w:p w14:paraId="4092ACA4" w14:textId="55F5DE8D" w:rsidR="006B239F" w:rsidRPr="00021010" w:rsidRDefault="006B239F" w:rsidP="00021010">
      <w:pPr>
        <w:ind w:left="0"/>
        <w:rPr>
          <w:sz w:val="28"/>
          <w:szCs w:val="28"/>
        </w:rPr>
      </w:pPr>
    </w:p>
    <w:p w14:paraId="5467B24B" w14:textId="3884661B" w:rsidR="006B239F" w:rsidRPr="00021010" w:rsidRDefault="006B239F" w:rsidP="006B239F">
      <w:pPr>
        <w:rPr>
          <w:sz w:val="28"/>
          <w:szCs w:val="28"/>
        </w:rPr>
      </w:pPr>
      <w:proofErr w:type="spellStart"/>
      <w:r w:rsidRPr="00021010">
        <w:rPr>
          <w:sz w:val="28"/>
          <w:szCs w:val="28"/>
        </w:rPr>
        <w:t>Berinsfield</w:t>
      </w:r>
      <w:proofErr w:type="spellEnd"/>
      <w:r w:rsidRPr="00021010">
        <w:rPr>
          <w:sz w:val="28"/>
          <w:szCs w:val="28"/>
        </w:rPr>
        <w:t xml:space="preserve"> Parish Council own the recreation ground in Lay Avenue, </w:t>
      </w:r>
      <w:proofErr w:type="spellStart"/>
      <w:r w:rsidRPr="00021010">
        <w:rPr>
          <w:sz w:val="28"/>
          <w:szCs w:val="28"/>
        </w:rPr>
        <w:t>Berinsfield</w:t>
      </w:r>
      <w:proofErr w:type="spellEnd"/>
      <w:r w:rsidRPr="00021010">
        <w:rPr>
          <w:sz w:val="28"/>
          <w:szCs w:val="28"/>
        </w:rPr>
        <w:t xml:space="preserve"> OX10 7NX and any person wishing to hold an event or activity on the recreation ground will </w:t>
      </w:r>
      <w:r w:rsidR="00D216EE" w:rsidRPr="00021010">
        <w:rPr>
          <w:sz w:val="28"/>
          <w:szCs w:val="28"/>
        </w:rPr>
        <w:t xml:space="preserve">need to apply for </w:t>
      </w:r>
      <w:r w:rsidRPr="00021010">
        <w:rPr>
          <w:sz w:val="28"/>
          <w:szCs w:val="28"/>
        </w:rPr>
        <w:t xml:space="preserve">permission from </w:t>
      </w:r>
      <w:r w:rsidR="0008369A" w:rsidRPr="00021010">
        <w:rPr>
          <w:sz w:val="28"/>
          <w:szCs w:val="28"/>
        </w:rPr>
        <w:t xml:space="preserve">the </w:t>
      </w:r>
      <w:r w:rsidRPr="00021010">
        <w:rPr>
          <w:sz w:val="28"/>
          <w:szCs w:val="28"/>
        </w:rPr>
        <w:t xml:space="preserve">Parish Council.  An event can be anything from a community picnic or charity fundraiser to large festivals or sporting spectaculars.   </w:t>
      </w:r>
    </w:p>
    <w:p w14:paraId="6F5582A6" w14:textId="221B1AFC" w:rsidR="006B239F" w:rsidRPr="00021010" w:rsidRDefault="006B239F" w:rsidP="006B239F">
      <w:pPr>
        <w:ind w:left="0"/>
        <w:rPr>
          <w:sz w:val="28"/>
          <w:szCs w:val="28"/>
        </w:rPr>
      </w:pPr>
    </w:p>
    <w:p w14:paraId="6834928B" w14:textId="77777777" w:rsidR="00021010" w:rsidRDefault="006B239F" w:rsidP="006B239F">
      <w:pPr>
        <w:ind w:left="0"/>
        <w:rPr>
          <w:sz w:val="28"/>
          <w:szCs w:val="28"/>
        </w:rPr>
      </w:pPr>
      <w:r w:rsidRPr="00021010">
        <w:rPr>
          <w:sz w:val="28"/>
          <w:szCs w:val="28"/>
        </w:rPr>
        <w:t xml:space="preserve">Before planning an event, please contact </w:t>
      </w:r>
      <w:proofErr w:type="spellStart"/>
      <w:r w:rsidRPr="00021010">
        <w:rPr>
          <w:sz w:val="28"/>
          <w:szCs w:val="28"/>
        </w:rPr>
        <w:t>Berinsfield</w:t>
      </w:r>
      <w:proofErr w:type="spellEnd"/>
      <w:r w:rsidRPr="00021010">
        <w:rPr>
          <w:sz w:val="28"/>
          <w:szCs w:val="28"/>
        </w:rPr>
        <w:t xml:space="preserve"> Parish Council to enquire if the recreation ground is available.   </w:t>
      </w:r>
    </w:p>
    <w:p w14:paraId="0728F6AC" w14:textId="77777777" w:rsidR="00021010" w:rsidRDefault="00021010" w:rsidP="006B239F">
      <w:pPr>
        <w:ind w:left="0"/>
        <w:rPr>
          <w:sz w:val="28"/>
          <w:szCs w:val="28"/>
        </w:rPr>
      </w:pPr>
    </w:p>
    <w:p w14:paraId="5420AE41" w14:textId="6A453237" w:rsidR="00021010" w:rsidRDefault="00021010" w:rsidP="00021010">
      <w:pPr>
        <w:ind w:left="720" w:firstLine="720"/>
        <w:rPr>
          <w:sz w:val="28"/>
          <w:szCs w:val="28"/>
        </w:rPr>
      </w:pPr>
      <w:r>
        <w:rPr>
          <w:sz w:val="28"/>
          <w:szCs w:val="28"/>
        </w:rPr>
        <w:t xml:space="preserve">Annette Loveland, Clerk to </w:t>
      </w:r>
      <w:proofErr w:type="spellStart"/>
      <w:r>
        <w:rPr>
          <w:sz w:val="28"/>
          <w:szCs w:val="28"/>
        </w:rPr>
        <w:t>Berinsfield</w:t>
      </w:r>
      <w:proofErr w:type="spellEnd"/>
      <w:r>
        <w:rPr>
          <w:sz w:val="28"/>
          <w:szCs w:val="28"/>
        </w:rPr>
        <w:t xml:space="preserve"> Parish Council </w:t>
      </w:r>
    </w:p>
    <w:p w14:paraId="001E4598" w14:textId="6E7CB887" w:rsidR="006B239F" w:rsidRPr="00021010" w:rsidRDefault="006B239F" w:rsidP="00021010">
      <w:pPr>
        <w:ind w:left="720" w:firstLine="720"/>
        <w:rPr>
          <w:sz w:val="28"/>
          <w:szCs w:val="28"/>
        </w:rPr>
      </w:pPr>
      <w:proofErr w:type="gramStart"/>
      <w:r w:rsidRPr="00021010">
        <w:rPr>
          <w:sz w:val="28"/>
          <w:szCs w:val="28"/>
        </w:rPr>
        <w:t>Tel :</w:t>
      </w:r>
      <w:proofErr w:type="gramEnd"/>
      <w:r w:rsidRPr="00021010">
        <w:rPr>
          <w:sz w:val="28"/>
          <w:szCs w:val="28"/>
        </w:rPr>
        <w:t xml:space="preserve">        01869 354135</w:t>
      </w:r>
    </w:p>
    <w:p w14:paraId="3238416F" w14:textId="020E198B" w:rsidR="006B239F" w:rsidRPr="00021010" w:rsidRDefault="006B239F" w:rsidP="006B239F">
      <w:pPr>
        <w:ind w:left="0"/>
        <w:rPr>
          <w:sz w:val="28"/>
          <w:szCs w:val="28"/>
        </w:rPr>
      </w:pPr>
      <w:r w:rsidRPr="00021010">
        <w:rPr>
          <w:sz w:val="28"/>
          <w:szCs w:val="28"/>
        </w:rPr>
        <w:tab/>
      </w:r>
      <w:r w:rsidRPr="00021010">
        <w:rPr>
          <w:sz w:val="28"/>
          <w:szCs w:val="28"/>
        </w:rPr>
        <w:tab/>
        <w:t>Email</w:t>
      </w:r>
      <w:r w:rsidRPr="00021010">
        <w:rPr>
          <w:sz w:val="28"/>
          <w:szCs w:val="28"/>
        </w:rPr>
        <w:tab/>
        <w:t xml:space="preserve">   </w:t>
      </w:r>
      <w:r w:rsidR="00021010">
        <w:rPr>
          <w:sz w:val="28"/>
          <w:szCs w:val="28"/>
        </w:rPr>
        <w:t xml:space="preserve">  </w:t>
      </w:r>
      <w:hyperlink r:id="rId4" w:history="1">
        <w:r w:rsidR="00021010" w:rsidRPr="00464000">
          <w:rPr>
            <w:rStyle w:val="Hyperlink"/>
            <w:sz w:val="28"/>
            <w:szCs w:val="28"/>
          </w:rPr>
          <w:t>Clerk@berinsfield-pc.gov.uk</w:t>
        </w:r>
      </w:hyperlink>
      <w:r w:rsidRPr="00021010">
        <w:rPr>
          <w:sz w:val="28"/>
          <w:szCs w:val="28"/>
        </w:rPr>
        <w:t xml:space="preserve"> </w:t>
      </w:r>
    </w:p>
    <w:p w14:paraId="4F1418CC" w14:textId="510834E2" w:rsidR="006B239F" w:rsidRPr="00021010" w:rsidRDefault="006B239F" w:rsidP="006B239F">
      <w:pPr>
        <w:ind w:left="0"/>
        <w:rPr>
          <w:sz w:val="28"/>
          <w:szCs w:val="28"/>
        </w:rPr>
      </w:pPr>
    </w:p>
    <w:p w14:paraId="42E195B9" w14:textId="1719D0A5" w:rsidR="006B239F" w:rsidRPr="00021010" w:rsidRDefault="006B239F" w:rsidP="006B239F">
      <w:pPr>
        <w:ind w:left="0"/>
        <w:rPr>
          <w:sz w:val="28"/>
          <w:szCs w:val="28"/>
        </w:rPr>
      </w:pPr>
      <w:r w:rsidRPr="00021010">
        <w:rPr>
          <w:sz w:val="28"/>
          <w:szCs w:val="28"/>
        </w:rPr>
        <w:t xml:space="preserve">If the recreation ground is available, you will need to complete the attached application form and return it to the Clerk to the Council at </w:t>
      </w:r>
      <w:hyperlink r:id="rId5" w:history="1">
        <w:r w:rsidRPr="00021010">
          <w:rPr>
            <w:rStyle w:val="Hyperlink"/>
            <w:sz w:val="28"/>
            <w:szCs w:val="28"/>
          </w:rPr>
          <w:t>Clerk@berinsfield-pc.gov.uk</w:t>
        </w:r>
      </w:hyperlink>
      <w:r w:rsidRPr="00021010">
        <w:rPr>
          <w:sz w:val="28"/>
          <w:szCs w:val="28"/>
        </w:rPr>
        <w:t xml:space="preserve"> </w:t>
      </w:r>
      <w:r w:rsidR="00D216EE" w:rsidRPr="00021010">
        <w:rPr>
          <w:sz w:val="28"/>
          <w:szCs w:val="28"/>
        </w:rPr>
        <w:t>together with a risk assessment for the event/activity and a site layout plan.   You will also need to obtain and show proof of public liability insurance to the Clerk</w:t>
      </w:r>
      <w:r w:rsidR="00021010">
        <w:rPr>
          <w:sz w:val="28"/>
          <w:szCs w:val="28"/>
        </w:rPr>
        <w:t xml:space="preserve"> or a nominated representative of the Parish Council</w:t>
      </w:r>
      <w:r w:rsidR="00D216EE" w:rsidRPr="00021010">
        <w:rPr>
          <w:sz w:val="28"/>
          <w:szCs w:val="28"/>
        </w:rPr>
        <w:t xml:space="preserve"> </w:t>
      </w:r>
      <w:r w:rsidR="0008369A" w:rsidRPr="00021010">
        <w:rPr>
          <w:sz w:val="28"/>
          <w:szCs w:val="28"/>
        </w:rPr>
        <w:t xml:space="preserve">seven days </w:t>
      </w:r>
      <w:r w:rsidR="00D216EE" w:rsidRPr="00021010">
        <w:rPr>
          <w:sz w:val="28"/>
          <w:szCs w:val="28"/>
        </w:rPr>
        <w:t>prior to the date of the event.</w:t>
      </w:r>
    </w:p>
    <w:p w14:paraId="5C28D434" w14:textId="2561A56F" w:rsidR="00D216EE" w:rsidRPr="00021010" w:rsidRDefault="00D216EE" w:rsidP="006B239F">
      <w:pPr>
        <w:ind w:left="0"/>
        <w:rPr>
          <w:sz w:val="28"/>
          <w:szCs w:val="28"/>
        </w:rPr>
      </w:pPr>
    </w:p>
    <w:p w14:paraId="2E14654C" w14:textId="269DE00F" w:rsidR="00D216EE" w:rsidRPr="00021010" w:rsidRDefault="00D216EE" w:rsidP="006B239F">
      <w:pPr>
        <w:ind w:left="0"/>
        <w:rPr>
          <w:sz w:val="28"/>
          <w:szCs w:val="28"/>
        </w:rPr>
      </w:pPr>
      <w:r w:rsidRPr="00021010">
        <w:rPr>
          <w:sz w:val="28"/>
          <w:szCs w:val="28"/>
        </w:rPr>
        <w:t xml:space="preserve">Hire fees </w:t>
      </w:r>
      <w:r w:rsidR="00021010">
        <w:rPr>
          <w:sz w:val="28"/>
          <w:szCs w:val="28"/>
        </w:rPr>
        <w:t>will</w:t>
      </w:r>
      <w:r w:rsidRPr="00021010">
        <w:rPr>
          <w:sz w:val="28"/>
          <w:szCs w:val="28"/>
        </w:rPr>
        <w:t xml:space="preserve"> apply for commercial events/activities and details of the charges are in the application form.</w:t>
      </w:r>
    </w:p>
    <w:p w14:paraId="6F606781" w14:textId="606FC263" w:rsidR="00D216EE" w:rsidRPr="00021010" w:rsidRDefault="00D216EE" w:rsidP="006B239F">
      <w:pPr>
        <w:ind w:left="0"/>
        <w:rPr>
          <w:sz w:val="28"/>
          <w:szCs w:val="28"/>
        </w:rPr>
      </w:pPr>
    </w:p>
    <w:p w14:paraId="46B4413E" w14:textId="77777777" w:rsidR="0008369A" w:rsidRPr="00021010" w:rsidRDefault="00D216EE" w:rsidP="006B239F">
      <w:pPr>
        <w:ind w:left="0"/>
        <w:rPr>
          <w:sz w:val="28"/>
          <w:szCs w:val="28"/>
        </w:rPr>
      </w:pPr>
      <w:r w:rsidRPr="00021010">
        <w:rPr>
          <w:sz w:val="28"/>
          <w:szCs w:val="28"/>
        </w:rPr>
        <w:t xml:space="preserve">Under the Licensing Act 2003. Applicants </w:t>
      </w:r>
      <w:r w:rsidR="0008369A" w:rsidRPr="00021010">
        <w:rPr>
          <w:sz w:val="28"/>
          <w:szCs w:val="28"/>
        </w:rPr>
        <w:t xml:space="preserve">may need a license from South Oxfordshire District Council to hold the event.    Please check the following link before contacting the </w:t>
      </w:r>
      <w:proofErr w:type="spellStart"/>
      <w:r w:rsidR="0008369A" w:rsidRPr="00021010">
        <w:rPr>
          <w:sz w:val="28"/>
          <w:szCs w:val="28"/>
        </w:rPr>
        <w:t>Berinsfield</w:t>
      </w:r>
      <w:proofErr w:type="spellEnd"/>
      <w:r w:rsidR="0008369A" w:rsidRPr="00021010">
        <w:rPr>
          <w:sz w:val="28"/>
          <w:szCs w:val="28"/>
        </w:rPr>
        <w:t xml:space="preserve"> Parish Council to book the recreation ground.</w:t>
      </w:r>
    </w:p>
    <w:p w14:paraId="501EF42F" w14:textId="77777777" w:rsidR="0008369A" w:rsidRPr="00021010" w:rsidRDefault="0008369A" w:rsidP="006B239F">
      <w:pPr>
        <w:ind w:left="0"/>
        <w:rPr>
          <w:sz w:val="28"/>
          <w:szCs w:val="28"/>
        </w:rPr>
      </w:pPr>
    </w:p>
    <w:p w14:paraId="3A8139FD" w14:textId="3D1BC713" w:rsidR="00D216EE" w:rsidRPr="00021010" w:rsidRDefault="00000000" w:rsidP="006B239F">
      <w:pPr>
        <w:ind w:left="0"/>
        <w:rPr>
          <w:sz w:val="28"/>
          <w:szCs w:val="28"/>
        </w:rPr>
      </w:pPr>
      <w:hyperlink r:id="rId6" w:history="1">
        <w:r w:rsidR="0008369A" w:rsidRPr="00021010">
          <w:rPr>
            <w:rStyle w:val="Hyperlink"/>
            <w:sz w:val="28"/>
            <w:szCs w:val="28"/>
          </w:rPr>
          <w:t>https://www.southoxon.gov.uk/south-oxfordshire-district-council/licensing/alcohol-and-entertainment-licences/temporary-event-notices/</w:t>
        </w:r>
      </w:hyperlink>
    </w:p>
    <w:p w14:paraId="4901E74A" w14:textId="6912D2CE" w:rsidR="0008369A" w:rsidRPr="00021010" w:rsidRDefault="0008369A" w:rsidP="006B239F">
      <w:pPr>
        <w:ind w:left="0"/>
        <w:rPr>
          <w:sz w:val="28"/>
          <w:szCs w:val="28"/>
        </w:rPr>
      </w:pPr>
    </w:p>
    <w:p w14:paraId="122E0946" w14:textId="77C3E5BE" w:rsidR="0008369A" w:rsidRPr="00021010" w:rsidRDefault="0008369A" w:rsidP="00021010">
      <w:pPr>
        <w:ind w:left="720" w:firstLine="720"/>
        <w:rPr>
          <w:sz w:val="28"/>
          <w:szCs w:val="28"/>
        </w:rPr>
      </w:pPr>
      <w:proofErr w:type="gramStart"/>
      <w:r w:rsidRPr="00021010">
        <w:rPr>
          <w:sz w:val="28"/>
          <w:szCs w:val="28"/>
        </w:rPr>
        <w:t>Email :</w:t>
      </w:r>
      <w:proofErr w:type="gramEnd"/>
      <w:r w:rsidRPr="00021010">
        <w:rPr>
          <w:sz w:val="28"/>
          <w:szCs w:val="28"/>
        </w:rPr>
        <w:t xml:space="preserve">  </w:t>
      </w:r>
      <w:hyperlink r:id="rId7" w:history="1">
        <w:r w:rsidRPr="00021010">
          <w:rPr>
            <w:rStyle w:val="Hyperlink"/>
            <w:sz w:val="28"/>
            <w:szCs w:val="28"/>
          </w:rPr>
          <w:t>licensing@southoxon.gov.uk</w:t>
        </w:r>
      </w:hyperlink>
    </w:p>
    <w:p w14:paraId="380CF0B1" w14:textId="6628B4B6" w:rsidR="0008369A" w:rsidRPr="00021010" w:rsidRDefault="0008369A" w:rsidP="00021010">
      <w:pPr>
        <w:ind w:left="720" w:firstLine="720"/>
        <w:rPr>
          <w:sz w:val="28"/>
          <w:szCs w:val="28"/>
        </w:rPr>
      </w:pPr>
      <w:proofErr w:type="gramStart"/>
      <w:r w:rsidRPr="00021010">
        <w:rPr>
          <w:sz w:val="28"/>
          <w:szCs w:val="28"/>
        </w:rPr>
        <w:t>Tel :</w:t>
      </w:r>
      <w:proofErr w:type="gramEnd"/>
      <w:r w:rsidRPr="00021010">
        <w:rPr>
          <w:sz w:val="28"/>
          <w:szCs w:val="28"/>
        </w:rPr>
        <w:t xml:space="preserve">      01235</w:t>
      </w:r>
      <w:hyperlink r:id="rId8" w:tooltip="Call 01235 422556" w:history="1">
        <w:r w:rsidRPr="00021010">
          <w:rPr>
            <w:rFonts w:ascii="Arial" w:hAnsi="Arial" w:cs="Arial"/>
            <w:color w:val="008094"/>
            <w:sz w:val="28"/>
            <w:szCs w:val="28"/>
            <w:shd w:val="clear" w:color="auto" w:fill="F3F1EA"/>
          </w:rPr>
          <w:t xml:space="preserve"> </w:t>
        </w:r>
        <w:r w:rsidRPr="00021010">
          <w:rPr>
            <w:sz w:val="28"/>
            <w:szCs w:val="28"/>
            <w:shd w:val="clear" w:color="auto" w:fill="F3F1EA"/>
          </w:rPr>
          <w:t>422556</w:t>
        </w:r>
      </w:hyperlink>
    </w:p>
    <w:p w14:paraId="42A9A8C0" w14:textId="01BB972F" w:rsidR="007202E6" w:rsidRPr="00021010" w:rsidRDefault="007202E6" w:rsidP="006B239F">
      <w:pPr>
        <w:ind w:left="0"/>
        <w:rPr>
          <w:sz w:val="28"/>
          <w:szCs w:val="28"/>
        </w:rPr>
      </w:pPr>
    </w:p>
    <w:p w14:paraId="14A399DA" w14:textId="3A9EE4F7" w:rsidR="007202E6" w:rsidRPr="00021010" w:rsidRDefault="007202E6" w:rsidP="006B239F">
      <w:pPr>
        <w:ind w:left="0"/>
        <w:rPr>
          <w:sz w:val="28"/>
          <w:szCs w:val="28"/>
        </w:rPr>
      </w:pPr>
      <w:r w:rsidRPr="00021010">
        <w:rPr>
          <w:sz w:val="28"/>
          <w:szCs w:val="28"/>
        </w:rPr>
        <w:t xml:space="preserve">If a Temporary Events Notice is required, the applicant is responsible for applying and paying for the Notice and this will need to be produced to the Clerk or a nominated representative of the Parish Council </w:t>
      </w:r>
      <w:r w:rsidR="00AF6349" w:rsidRPr="00021010">
        <w:rPr>
          <w:sz w:val="28"/>
          <w:szCs w:val="28"/>
        </w:rPr>
        <w:t xml:space="preserve">seven days </w:t>
      </w:r>
      <w:r w:rsidRPr="00021010">
        <w:rPr>
          <w:sz w:val="28"/>
          <w:szCs w:val="28"/>
        </w:rPr>
        <w:t>prior to the event/activity taking place.</w:t>
      </w:r>
    </w:p>
    <w:p w14:paraId="632E8D39" w14:textId="0BECA7AA" w:rsidR="007242A1" w:rsidRPr="00021010" w:rsidRDefault="007242A1" w:rsidP="006B239F">
      <w:pPr>
        <w:ind w:left="0"/>
        <w:rPr>
          <w:sz w:val="28"/>
          <w:szCs w:val="28"/>
        </w:rPr>
      </w:pPr>
    </w:p>
    <w:p w14:paraId="0B961C77" w14:textId="77777777" w:rsidR="00021010" w:rsidRDefault="00021010" w:rsidP="007242A1">
      <w:pPr>
        <w:ind w:left="0"/>
        <w:rPr>
          <w:sz w:val="28"/>
          <w:szCs w:val="28"/>
        </w:rPr>
      </w:pPr>
      <w:r>
        <w:rPr>
          <w:sz w:val="28"/>
          <w:szCs w:val="28"/>
        </w:rPr>
        <w:t>All events held on the recreation ground must finish by 10 p.m.</w:t>
      </w:r>
    </w:p>
    <w:p w14:paraId="51F8B2D4" w14:textId="23ABA999" w:rsidR="0021178C" w:rsidRPr="00021010" w:rsidRDefault="00021010" w:rsidP="007242A1">
      <w:pPr>
        <w:ind w:left="0"/>
        <w:rPr>
          <w:sz w:val="28"/>
          <w:szCs w:val="28"/>
        </w:rPr>
      </w:pPr>
      <w:r>
        <w:rPr>
          <w:sz w:val="28"/>
          <w:szCs w:val="28"/>
        </w:rPr>
        <w:tab/>
      </w:r>
      <w:r>
        <w:rPr>
          <w:sz w:val="28"/>
          <w:szCs w:val="28"/>
        </w:rPr>
        <w:tab/>
      </w:r>
    </w:p>
    <w:p w14:paraId="4BEC8BA7" w14:textId="77777777" w:rsidR="00D55A6F" w:rsidRDefault="00D55A6F" w:rsidP="007202E6">
      <w:pPr>
        <w:ind w:left="0"/>
        <w:jc w:val="center"/>
      </w:pPr>
    </w:p>
    <w:p w14:paraId="385AE95E" w14:textId="35104324" w:rsidR="007202E6" w:rsidRDefault="007202E6" w:rsidP="007202E6">
      <w:pPr>
        <w:ind w:left="0"/>
        <w:jc w:val="center"/>
      </w:pPr>
      <w:r>
        <w:lastRenderedPageBreak/>
        <w:tab/>
        <w:t>BERINSFIELD PARISH COUNCIL</w:t>
      </w:r>
    </w:p>
    <w:p w14:paraId="72452AD4" w14:textId="175A20E4" w:rsidR="007202E6" w:rsidRDefault="007202E6" w:rsidP="007202E6">
      <w:pPr>
        <w:ind w:left="0"/>
        <w:jc w:val="center"/>
      </w:pPr>
      <w:r>
        <w:t xml:space="preserve">APPLICATION FOR HIRE OF RECREATION GROUND, </w:t>
      </w:r>
    </w:p>
    <w:p w14:paraId="288C858C" w14:textId="62890737" w:rsidR="007202E6" w:rsidRDefault="007202E6" w:rsidP="007202E6">
      <w:pPr>
        <w:ind w:left="0"/>
        <w:jc w:val="center"/>
      </w:pPr>
      <w:r>
        <w:t>LAY AVENUE, BERINSFIELD OX10 7NX</w:t>
      </w:r>
    </w:p>
    <w:p w14:paraId="3DE6C117" w14:textId="588A6FB6" w:rsidR="007202E6" w:rsidRDefault="007202E6" w:rsidP="007202E6">
      <w:pPr>
        <w:ind w:left="0"/>
        <w:jc w:val="center"/>
      </w:pPr>
    </w:p>
    <w:p w14:paraId="51EC8995" w14:textId="6D4723C8" w:rsidR="007202E6" w:rsidRDefault="007202E6" w:rsidP="007202E6">
      <w:pPr>
        <w:ind w:left="0"/>
      </w:pPr>
    </w:p>
    <w:tbl>
      <w:tblPr>
        <w:tblStyle w:val="TableGrid"/>
        <w:tblW w:w="0" w:type="auto"/>
        <w:tblLook w:val="04A0" w:firstRow="1" w:lastRow="0" w:firstColumn="1" w:lastColumn="0" w:noHBand="0" w:noVBand="1"/>
      </w:tblPr>
      <w:tblGrid>
        <w:gridCol w:w="3836"/>
        <w:gridCol w:w="14"/>
        <w:gridCol w:w="5166"/>
      </w:tblGrid>
      <w:tr w:rsidR="007202E6" w14:paraId="2F03ACE4" w14:textId="77777777" w:rsidTr="007242A1">
        <w:tc>
          <w:tcPr>
            <w:tcW w:w="3850" w:type="dxa"/>
            <w:gridSpan w:val="2"/>
          </w:tcPr>
          <w:p w14:paraId="0D43F99B" w14:textId="65B35025" w:rsidR="007202E6" w:rsidRPr="00D55A6F" w:rsidRDefault="00D55A6F" w:rsidP="007242A1">
            <w:pPr>
              <w:spacing w:line="276" w:lineRule="auto"/>
              <w:ind w:left="0"/>
              <w:rPr>
                <w:b/>
                <w:bCs/>
              </w:rPr>
            </w:pPr>
            <w:r>
              <w:rPr>
                <w:b/>
                <w:bCs/>
              </w:rPr>
              <w:t>ORGANISING BODY/HIRER</w:t>
            </w:r>
          </w:p>
          <w:p w14:paraId="26F88D03" w14:textId="7635E94C" w:rsidR="007202E6" w:rsidRPr="007202E6" w:rsidRDefault="007202E6" w:rsidP="007242A1">
            <w:pPr>
              <w:spacing w:line="276" w:lineRule="auto"/>
              <w:ind w:left="0"/>
              <w:rPr>
                <w:b/>
                <w:bCs/>
              </w:rPr>
            </w:pPr>
          </w:p>
        </w:tc>
        <w:tc>
          <w:tcPr>
            <w:tcW w:w="5392" w:type="dxa"/>
          </w:tcPr>
          <w:p w14:paraId="284660FE" w14:textId="77777777" w:rsidR="007202E6" w:rsidRDefault="007202E6" w:rsidP="007242A1">
            <w:pPr>
              <w:spacing w:line="276" w:lineRule="auto"/>
              <w:ind w:left="0"/>
            </w:pPr>
          </w:p>
        </w:tc>
      </w:tr>
      <w:tr w:rsidR="007202E6" w14:paraId="22CBA717" w14:textId="77777777" w:rsidTr="007242A1">
        <w:tc>
          <w:tcPr>
            <w:tcW w:w="3850" w:type="dxa"/>
            <w:gridSpan w:val="2"/>
          </w:tcPr>
          <w:p w14:paraId="3B0C7EA5" w14:textId="23EB1301" w:rsidR="007202E6" w:rsidRDefault="007202E6" w:rsidP="007242A1">
            <w:pPr>
              <w:spacing w:line="276" w:lineRule="auto"/>
              <w:ind w:left="0"/>
            </w:pPr>
            <w:r>
              <w:t>Address</w:t>
            </w:r>
          </w:p>
        </w:tc>
        <w:tc>
          <w:tcPr>
            <w:tcW w:w="5392" w:type="dxa"/>
          </w:tcPr>
          <w:p w14:paraId="69635548" w14:textId="77777777" w:rsidR="007202E6" w:rsidRDefault="007202E6" w:rsidP="007242A1">
            <w:pPr>
              <w:spacing w:line="276" w:lineRule="auto"/>
              <w:ind w:left="0"/>
            </w:pPr>
          </w:p>
        </w:tc>
      </w:tr>
      <w:tr w:rsidR="007202E6" w14:paraId="72DD98D6" w14:textId="77777777" w:rsidTr="007242A1">
        <w:tc>
          <w:tcPr>
            <w:tcW w:w="3850" w:type="dxa"/>
            <w:gridSpan w:val="2"/>
          </w:tcPr>
          <w:p w14:paraId="79D5E176" w14:textId="77777777" w:rsidR="007202E6" w:rsidRDefault="007202E6" w:rsidP="007242A1">
            <w:pPr>
              <w:spacing w:line="276" w:lineRule="auto"/>
              <w:ind w:left="0"/>
            </w:pPr>
          </w:p>
        </w:tc>
        <w:tc>
          <w:tcPr>
            <w:tcW w:w="5392" w:type="dxa"/>
          </w:tcPr>
          <w:p w14:paraId="1D377058" w14:textId="77777777" w:rsidR="007202E6" w:rsidRDefault="007202E6" w:rsidP="007242A1">
            <w:pPr>
              <w:spacing w:line="276" w:lineRule="auto"/>
              <w:ind w:left="0"/>
            </w:pPr>
          </w:p>
        </w:tc>
      </w:tr>
      <w:tr w:rsidR="007202E6" w14:paraId="0897A81D" w14:textId="77777777" w:rsidTr="007242A1">
        <w:tc>
          <w:tcPr>
            <w:tcW w:w="3850" w:type="dxa"/>
            <w:gridSpan w:val="2"/>
          </w:tcPr>
          <w:p w14:paraId="761510E8" w14:textId="77777777" w:rsidR="007202E6" w:rsidRDefault="007202E6" w:rsidP="007242A1">
            <w:pPr>
              <w:spacing w:line="276" w:lineRule="auto"/>
              <w:ind w:left="0"/>
            </w:pPr>
            <w:r>
              <w:t>Name of main contact:</w:t>
            </w:r>
          </w:p>
          <w:p w14:paraId="1E95F31F" w14:textId="7606987E" w:rsidR="00AC4646" w:rsidRDefault="00AC4646" w:rsidP="007242A1">
            <w:pPr>
              <w:spacing w:line="276" w:lineRule="auto"/>
              <w:ind w:left="0"/>
            </w:pPr>
          </w:p>
        </w:tc>
        <w:tc>
          <w:tcPr>
            <w:tcW w:w="5392" w:type="dxa"/>
          </w:tcPr>
          <w:p w14:paraId="799C9F49" w14:textId="77777777" w:rsidR="007202E6" w:rsidRDefault="007202E6" w:rsidP="007242A1">
            <w:pPr>
              <w:spacing w:line="276" w:lineRule="auto"/>
              <w:ind w:left="0"/>
            </w:pPr>
          </w:p>
        </w:tc>
      </w:tr>
      <w:tr w:rsidR="007202E6" w14:paraId="53D2B6C9" w14:textId="77777777" w:rsidTr="007242A1">
        <w:tc>
          <w:tcPr>
            <w:tcW w:w="3850" w:type="dxa"/>
            <w:gridSpan w:val="2"/>
          </w:tcPr>
          <w:p w14:paraId="7AF870F7" w14:textId="77777777" w:rsidR="00AC4646" w:rsidRDefault="007202E6" w:rsidP="007242A1">
            <w:pPr>
              <w:spacing w:line="276" w:lineRule="auto"/>
              <w:ind w:left="0"/>
            </w:pPr>
            <w:r>
              <w:t>Email:</w:t>
            </w:r>
          </w:p>
          <w:p w14:paraId="3D1905ED" w14:textId="320B6A44" w:rsidR="00021010" w:rsidRDefault="00021010" w:rsidP="007242A1">
            <w:pPr>
              <w:spacing w:line="276" w:lineRule="auto"/>
              <w:ind w:left="0"/>
            </w:pPr>
          </w:p>
        </w:tc>
        <w:tc>
          <w:tcPr>
            <w:tcW w:w="5392" w:type="dxa"/>
          </w:tcPr>
          <w:p w14:paraId="04052114" w14:textId="77777777" w:rsidR="007202E6" w:rsidRDefault="007202E6" w:rsidP="007242A1">
            <w:pPr>
              <w:spacing w:line="276" w:lineRule="auto"/>
              <w:ind w:left="0"/>
            </w:pPr>
          </w:p>
        </w:tc>
      </w:tr>
      <w:tr w:rsidR="007202E6" w14:paraId="0A368D60" w14:textId="77777777" w:rsidTr="007242A1">
        <w:tc>
          <w:tcPr>
            <w:tcW w:w="3850" w:type="dxa"/>
            <w:gridSpan w:val="2"/>
          </w:tcPr>
          <w:p w14:paraId="55BB118A" w14:textId="7CCDB6B8" w:rsidR="007202E6" w:rsidRDefault="007202E6" w:rsidP="007242A1">
            <w:pPr>
              <w:spacing w:line="276" w:lineRule="auto"/>
              <w:ind w:left="0"/>
            </w:pPr>
            <w:r>
              <w:t>Contact number:</w:t>
            </w:r>
          </w:p>
        </w:tc>
        <w:tc>
          <w:tcPr>
            <w:tcW w:w="5392" w:type="dxa"/>
          </w:tcPr>
          <w:p w14:paraId="049CB0C8" w14:textId="77777777" w:rsidR="007202E6" w:rsidRDefault="007202E6" w:rsidP="007242A1">
            <w:pPr>
              <w:spacing w:line="276" w:lineRule="auto"/>
              <w:ind w:left="0"/>
            </w:pPr>
          </w:p>
        </w:tc>
      </w:tr>
      <w:tr w:rsidR="007202E6" w14:paraId="76FF52E5" w14:textId="77777777" w:rsidTr="007242A1">
        <w:tc>
          <w:tcPr>
            <w:tcW w:w="3850" w:type="dxa"/>
            <w:gridSpan w:val="2"/>
          </w:tcPr>
          <w:p w14:paraId="0E4B3395" w14:textId="77777777" w:rsidR="00AC4646" w:rsidRDefault="00AC4646" w:rsidP="007242A1">
            <w:pPr>
              <w:spacing w:line="276" w:lineRule="auto"/>
              <w:ind w:left="0"/>
            </w:pPr>
          </w:p>
          <w:p w14:paraId="1B35B8D7" w14:textId="713DAC3D" w:rsidR="007202E6" w:rsidRPr="007202E6" w:rsidRDefault="007202E6" w:rsidP="007242A1">
            <w:pPr>
              <w:spacing w:line="276" w:lineRule="auto"/>
              <w:ind w:left="0"/>
              <w:rPr>
                <w:b/>
                <w:bCs/>
              </w:rPr>
            </w:pPr>
            <w:r w:rsidRPr="007202E6">
              <w:rPr>
                <w:b/>
                <w:bCs/>
              </w:rPr>
              <w:t xml:space="preserve">EVENT DETAILS </w:t>
            </w:r>
          </w:p>
        </w:tc>
        <w:tc>
          <w:tcPr>
            <w:tcW w:w="5392" w:type="dxa"/>
          </w:tcPr>
          <w:p w14:paraId="7700DBDB" w14:textId="77777777" w:rsidR="007202E6" w:rsidRDefault="007202E6" w:rsidP="007242A1">
            <w:pPr>
              <w:spacing w:line="276" w:lineRule="auto"/>
              <w:ind w:left="0"/>
            </w:pPr>
          </w:p>
        </w:tc>
      </w:tr>
      <w:tr w:rsidR="007202E6" w14:paraId="0BE5358D" w14:textId="77777777" w:rsidTr="007242A1">
        <w:tc>
          <w:tcPr>
            <w:tcW w:w="3850" w:type="dxa"/>
            <w:gridSpan w:val="2"/>
          </w:tcPr>
          <w:p w14:paraId="2F07D44F" w14:textId="44C47DF6" w:rsidR="007202E6" w:rsidRDefault="00AC4646" w:rsidP="007242A1">
            <w:pPr>
              <w:spacing w:line="276" w:lineRule="auto"/>
              <w:ind w:left="0"/>
            </w:pPr>
            <w:r>
              <w:t>Name of event/</w:t>
            </w:r>
            <w:proofErr w:type="gramStart"/>
            <w:r>
              <w:t>activity :</w:t>
            </w:r>
            <w:proofErr w:type="gramEnd"/>
          </w:p>
          <w:p w14:paraId="3C1C2296" w14:textId="5E8F0035" w:rsidR="00AC4646" w:rsidRDefault="00AC4646" w:rsidP="007242A1">
            <w:pPr>
              <w:spacing w:line="276" w:lineRule="auto"/>
              <w:ind w:left="0"/>
            </w:pPr>
          </w:p>
        </w:tc>
        <w:tc>
          <w:tcPr>
            <w:tcW w:w="5392" w:type="dxa"/>
          </w:tcPr>
          <w:p w14:paraId="1E67B706" w14:textId="77777777" w:rsidR="007202E6" w:rsidRDefault="007202E6" w:rsidP="007242A1">
            <w:pPr>
              <w:spacing w:line="276" w:lineRule="auto"/>
              <w:ind w:left="0"/>
            </w:pPr>
          </w:p>
        </w:tc>
      </w:tr>
      <w:tr w:rsidR="007202E6" w14:paraId="181F6BE6" w14:textId="77777777" w:rsidTr="007242A1">
        <w:tc>
          <w:tcPr>
            <w:tcW w:w="3850" w:type="dxa"/>
            <w:gridSpan w:val="2"/>
          </w:tcPr>
          <w:p w14:paraId="074E368A" w14:textId="77777777" w:rsidR="00AC4646" w:rsidRDefault="00AC4646" w:rsidP="007242A1">
            <w:pPr>
              <w:spacing w:line="276" w:lineRule="auto"/>
              <w:ind w:left="0"/>
            </w:pPr>
            <w:r>
              <w:t xml:space="preserve">Proposed </w:t>
            </w:r>
            <w:proofErr w:type="gramStart"/>
            <w:r>
              <w:t>location  :</w:t>
            </w:r>
            <w:proofErr w:type="gramEnd"/>
          </w:p>
          <w:p w14:paraId="734429ED" w14:textId="48307D92" w:rsidR="00AC4646" w:rsidRDefault="00AC4646" w:rsidP="007242A1">
            <w:pPr>
              <w:spacing w:line="276" w:lineRule="auto"/>
              <w:ind w:left="0"/>
            </w:pPr>
          </w:p>
        </w:tc>
        <w:tc>
          <w:tcPr>
            <w:tcW w:w="5392" w:type="dxa"/>
          </w:tcPr>
          <w:p w14:paraId="190962C9" w14:textId="77777777" w:rsidR="007202E6" w:rsidRDefault="007202E6" w:rsidP="007242A1">
            <w:pPr>
              <w:spacing w:line="276" w:lineRule="auto"/>
              <w:ind w:left="0"/>
            </w:pPr>
          </w:p>
        </w:tc>
      </w:tr>
      <w:tr w:rsidR="007202E6" w14:paraId="21D81076" w14:textId="77777777" w:rsidTr="00021010">
        <w:trPr>
          <w:trHeight w:val="1230"/>
        </w:trPr>
        <w:tc>
          <w:tcPr>
            <w:tcW w:w="3850" w:type="dxa"/>
            <w:gridSpan w:val="2"/>
          </w:tcPr>
          <w:p w14:paraId="368BBAC5" w14:textId="77777777" w:rsidR="007202E6" w:rsidRDefault="00AC4646" w:rsidP="007242A1">
            <w:pPr>
              <w:spacing w:line="276" w:lineRule="auto"/>
              <w:ind w:left="0"/>
            </w:pPr>
            <w:r>
              <w:t>Nature of event</w:t>
            </w:r>
          </w:p>
          <w:p w14:paraId="0C2D9FAA" w14:textId="77777777" w:rsidR="00AC4646" w:rsidRDefault="00AC4646" w:rsidP="007242A1">
            <w:pPr>
              <w:spacing w:line="276" w:lineRule="auto"/>
              <w:ind w:left="0"/>
            </w:pPr>
            <w:r>
              <w:t xml:space="preserve">Charity, Community, </w:t>
            </w:r>
            <w:proofErr w:type="gramStart"/>
            <w:r>
              <w:t>Commercial :</w:t>
            </w:r>
            <w:proofErr w:type="gramEnd"/>
            <w:r>
              <w:t xml:space="preserve"> </w:t>
            </w:r>
          </w:p>
          <w:p w14:paraId="087B16D9" w14:textId="06AF3FC2" w:rsidR="00AC4646" w:rsidRDefault="00AC4646" w:rsidP="007242A1">
            <w:pPr>
              <w:spacing w:line="276" w:lineRule="auto"/>
              <w:ind w:left="0"/>
            </w:pPr>
          </w:p>
        </w:tc>
        <w:tc>
          <w:tcPr>
            <w:tcW w:w="5392" w:type="dxa"/>
          </w:tcPr>
          <w:p w14:paraId="7833F304" w14:textId="77777777" w:rsidR="007202E6" w:rsidRDefault="007202E6" w:rsidP="007242A1">
            <w:pPr>
              <w:spacing w:line="276" w:lineRule="auto"/>
              <w:ind w:left="0"/>
            </w:pPr>
          </w:p>
          <w:p w14:paraId="784BA966" w14:textId="77777777" w:rsidR="00021010" w:rsidRDefault="00021010" w:rsidP="007242A1">
            <w:pPr>
              <w:spacing w:line="276" w:lineRule="auto"/>
              <w:ind w:left="0"/>
            </w:pPr>
          </w:p>
          <w:p w14:paraId="0B9F7FE7" w14:textId="77777777" w:rsidR="00021010" w:rsidRDefault="00021010" w:rsidP="007242A1">
            <w:pPr>
              <w:spacing w:line="276" w:lineRule="auto"/>
              <w:ind w:left="0"/>
            </w:pPr>
          </w:p>
          <w:p w14:paraId="75283076" w14:textId="655AED23" w:rsidR="00021010" w:rsidRDefault="00021010" w:rsidP="007242A1">
            <w:pPr>
              <w:spacing w:line="276" w:lineRule="auto"/>
              <w:ind w:left="0"/>
            </w:pPr>
          </w:p>
        </w:tc>
      </w:tr>
      <w:tr w:rsidR="00021010" w14:paraId="34B02C40" w14:textId="77777777" w:rsidTr="007242A1">
        <w:trPr>
          <w:trHeight w:val="1620"/>
        </w:trPr>
        <w:tc>
          <w:tcPr>
            <w:tcW w:w="3850" w:type="dxa"/>
            <w:gridSpan w:val="2"/>
          </w:tcPr>
          <w:p w14:paraId="16098CA5" w14:textId="77777777" w:rsidR="00021010" w:rsidRDefault="00021010" w:rsidP="007242A1">
            <w:pPr>
              <w:spacing w:line="276" w:lineRule="auto"/>
              <w:ind w:left="0"/>
            </w:pPr>
            <w:r>
              <w:t>Description of activities.</w:t>
            </w:r>
          </w:p>
          <w:p w14:paraId="105E5AFF" w14:textId="07C129CE" w:rsidR="00021010" w:rsidRDefault="00021010" w:rsidP="007242A1">
            <w:pPr>
              <w:spacing w:line="276" w:lineRule="auto"/>
              <w:ind w:left="0"/>
            </w:pPr>
            <w:r>
              <w:t xml:space="preserve">Please specify all components, stalls, activities, shows etc. </w:t>
            </w:r>
          </w:p>
        </w:tc>
        <w:tc>
          <w:tcPr>
            <w:tcW w:w="5392" w:type="dxa"/>
          </w:tcPr>
          <w:p w14:paraId="082B0FC9" w14:textId="100FCC67" w:rsidR="00021010" w:rsidRDefault="00021010" w:rsidP="007242A1">
            <w:pPr>
              <w:spacing w:line="276" w:lineRule="auto"/>
              <w:ind w:left="0"/>
            </w:pPr>
          </w:p>
          <w:p w14:paraId="49213FCB" w14:textId="1B992750" w:rsidR="00795D09" w:rsidRDefault="00795D09" w:rsidP="007242A1">
            <w:pPr>
              <w:spacing w:line="276" w:lineRule="auto"/>
              <w:ind w:left="0"/>
            </w:pPr>
          </w:p>
          <w:p w14:paraId="5D85F65C" w14:textId="77492081" w:rsidR="00795D09" w:rsidRDefault="00795D09" w:rsidP="007242A1">
            <w:pPr>
              <w:spacing w:line="276" w:lineRule="auto"/>
              <w:ind w:left="0"/>
            </w:pPr>
          </w:p>
          <w:p w14:paraId="4B70E315" w14:textId="77777777" w:rsidR="00795D09" w:rsidRDefault="00795D09" w:rsidP="007242A1">
            <w:pPr>
              <w:spacing w:line="276" w:lineRule="auto"/>
              <w:ind w:left="0"/>
            </w:pPr>
          </w:p>
          <w:p w14:paraId="770934C9" w14:textId="77777777" w:rsidR="00021010" w:rsidRDefault="00021010" w:rsidP="007242A1">
            <w:pPr>
              <w:spacing w:line="276" w:lineRule="auto"/>
              <w:ind w:left="0"/>
            </w:pPr>
          </w:p>
          <w:p w14:paraId="373AE7A6" w14:textId="77777777" w:rsidR="00021010" w:rsidRDefault="00021010" w:rsidP="007242A1">
            <w:pPr>
              <w:spacing w:line="276" w:lineRule="auto"/>
              <w:ind w:left="0"/>
            </w:pPr>
          </w:p>
          <w:p w14:paraId="69D5A30B" w14:textId="77777777" w:rsidR="00021010" w:rsidRDefault="00021010" w:rsidP="007242A1">
            <w:pPr>
              <w:spacing w:line="276" w:lineRule="auto"/>
              <w:ind w:left="0"/>
            </w:pPr>
          </w:p>
          <w:p w14:paraId="0ED5A1E3" w14:textId="77777777" w:rsidR="00021010" w:rsidRDefault="00021010" w:rsidP="007242A1">
            <w:pPr>
              <w:spacing w:line="276" w:lineRule="auto"/>
              <w:ind w:left="0"/>
            </w:pPr>
          </w:p>
        </w:tc>
      </w:tr>
      <w:tr w:rsidR="007202E6" w14:paraId="4860CF90" w14:textId="77777777" w:rsidTr="007242A1">
        <w:tc>
          <w:tcPr>
            <w:tcW w:w="3850" w:type="dxa"/>
            <w:gridSpan w:val="2"/>
          </w:tcPr>
          <w:p w14:paraId="43A652A2" w14:textId="4CB672C3" w:rsidR="00AC4646" w:rsidRDefault="00AC4646" w:rsidP="007242A1">
            <w:pPr>
              <w:spacing w:line="276" w:lineRule="auto"/>
              <w:ind w:left="0"/>
            </w:pPr>
            <w:r>
              <w:t>Date of event/activity:</w:t>
            </w:r>
          </w:p>
          <w:p w14:paraId="78FC406D" w14:textId="19FE1633" w:rsidR="00AC4646" w:rsidRDefault="00AC4646" w:rsidP="007242A1">
            <w:pPr>
              <w:spacing w:line="276" w:lineRule="auto"/>
              <w:ind w:left="0"/>
            </w:pPr>
          </w:p>
        </w:tc>
        <w:tc>
          <w:tcPr>
            <w:tcW w:w="5392" w:type="dxa"/>
          </w:tcPr>
          <w:p w14:paraId="00409355" w14:textId="77777777" w:rsidR="007202E6" w:rsidRDefault="007202E6" w:rsidP="007242A1">
            <w:pPr>
              <w:spacing w:line="276" w:lineRule="auto"/>
              <w:ind w:left="0"/>
            </w:pPr>
          </w:p>
        </w:tc>
      </w:tr>
      <w:tr w:rsidR="007202E6" w14:paraId="5778DA75" w14:textId="77777777" w:rsidTr="007242A1">
        <w:tc>
          <w:tcPr>
            <w:tcW w:w="3850" w:type="dxa"/>
            <w:gridSpan w:val="2"/>
          </w:tcPr>
          <w:p w14:paraId="06495F5C" w14:textId="77777777" w:rsidR="007202E6" w:rsidRDefault="00AC4646" w:rsidP="007242A1">
            <w:pPr>
              <w:spacing w:line="276" w:lineRule="auto"/>
              <w:ind w:left="0"/>
            </w:pPr>
            <w:r>
              <w:t xml:space="preserve">Start and finish </w:t>
            </w:r>
            <w:proofErr w:type="gramStart"/>
            <w:r>
              <w:t>times :</w:t>
            </w:r>
            <w:proofErr w:type="gramEnd"/>
          </w:p>
          <w:p w14:paraId="45079D2F" w14:textId="1CF88D17" w:rsidR="00AC4646" w:rsidRDefault="00AC4646" w:rsidP="007242A1">
            <w:pPr>
              <w:spacing w:line="276" w:lineRule="auto"/>
              <w:ind w:left="0"/>
            </w:pPr>
          </w:p>
        </w:tc>
        <w:tc>
          <w:tcPr>
            <w:tcW w:w="5392" w:type="dxa"/>
          </w:tcPr>
          <w:p w14:paraId="5025DC14" w14:textId="77777777" w:rsidR="007202E6" w:rsidRDefault="007202E6" w:rsidP="007242A1">
            <w:pPr>
              <w:spacing w:line="276" w:lineRule="auto"/>
              <w:ind w:left="0"/>
            </w:pPr>
          </w:p>
        </w:tc>
      </w:tr>
      <w:tr w:rsidR="007202E6" w14:paraId="4ABC76EA" w14:textId="77777777" w:rsidTr="007242A1">
        <w:tc>
          <w:tcPr>
            <w:tcW w:w="3850" w:type="dxa"/>
            <w:gridSpan w:val="2"/>
          </w:tcPr>
          <w:p w14:paraId="15708DD6" w14:textId="77777777" w:rsidR="007202E6" w:rsidRDefault="00AC4646" w:rsidP="007242A1">
            <w:pPr>
              <w:spacing w:line="276" w:lineRule="auto"/>
              <w:ind w:left="0"/>
            </w:pPr>
            <w:r>
              <w:t>Anticipated number of participants:</w:t>
            </w:r>
          </w:p>
          <w:p w14:paraId="5261A99F" w14:textId="2D544890" w:rsidR="00AC4646" w:rsidRDefault="00AC4646" w:rsidP="007242A1">
            <w:pPr>
              <w:spacing w:line="276" w:lineRule="auto"/>
              <w:ind w:left="0"/>
            </w:pPr>
          </w:p>
        </w:tc>
        <w:tc>
          <w:tcPr>
            <w:tcW w:w="5392" w:type="dxa"/>
          </w:tcPr>
          <w:p w14:paraId="07B520EA" w14:textId="77777777" w:rsidR="007202E6" w:rsidRDefault="007202E6" w:rsidP="007242A1">
            <w:pPr>
              <w:spacing w:line="276" w:lineRule="auto"/>
              <w:ind w:left="0"/>
            </w:pPr>
          </w:p>
        </w:tc>
      </w:tr>
      <w:tr w:rsidR="007202E6" w14:paraId="47E523E7" w14:textId="77777777" w:rsidTr="007242A1">
        <w:tc>
          <w:tcPr>
            <w:tcW w:w="3850" w:type="dxa"/>
            <w:gridSpan w:val="2"/>
          </w:tcPr>
          <w:p w14:paraId="5C8E9B28" w14:textId="670B979A" w:rsidR="007202E6" w:rsidRPr="00D55A6F" w:rsidRDefault="00D55A6F" w:rsidP="007242A1">
            <w:pPr>
              <w:spacing w:line="276" w:lineRule="auto"/>
              <w:ind w:left="0"/>
            </w:pPr>
            <w:r>
              <w:t>Will the kitchen/meeting room/toilets/changing rooms in pavilion be required (</w:t>
            </w:r>
            <w:r w:rsidR="007242A1">
              <w:rPr>
                <w:sz w:val="16"/>
                <w:szCs w:val="16"/>
              </w:rPr>
              <w:t>Charges apply and a s</w:t>
            </w:r>
            <w:r>
              <w:rPr>
                <w:sz w:val="16"/>
                <w:szCs w:val="16"/>
              </w:rPr>
              <w:t>eparate booking form required for hire of pavilion)</w:t>
            </w:r>
          </w:p>
          <w:p w14:paraId="3B2ADAE8" w14:textId="70E35707" w:rsidR="00D55A6F" w:rsidRDefault="00D55A6F" w:rsidP="007242A1">
            <w:pPr>
              <w:spacing w:line="276" w:lineRule="auto"/>
              <w:ind w:left="0"/>
            </w:pPr>
          </w:p>
        </w:tc>
        <w:tc>
          <w:tcPr>
            <w:tcW w:w="5392" w:type="dxa"/>
          </w:tcPr>
          <w:p w14:paraId="71647B21" w14:textId="77777777" w:rsidR="007202E6" w:rsidRDefault="007202E6" w:rsidP="007242A1">
            <w:pPr>
              <w:spacing w:line="276" w:lineRule="auto"/>
              <w:ind w:left="0"/>
            </w:pPr>
          </w:p>
          <w:p w14:paraId="160AA89F" w14:textId="77777777" w:rsidR="00795D09" w:rsidRDefault="00795D09" w:rsidP="007242A1">
            <w:pPr>
              <w:spacing w:line="276" w:lineRule="auto"/>
              <w:ind w:left="0"/>
            </w:pPr>
          </w:p>
          <w:p w14:paraId="67271034" w14:textId="77777777" w:rsidR="00795D09" w:rsidRDefault="00795D09" w:rsidP="007242A1">
            <w:pPr>
              <w:spacing w:line="276" w:lineRule="auto"/>
              <w:ind w:left="0"/>
            </w:pPr>
          </w:p>
          <w:p w14:paraId="471FD43C" w14:textId="77777777" w:rsidR="00795D09" w:rsidRDefault="00795D09" w:rsidP="007242A1">
            <w:pPr>
              <w:spacing w:line="276" w:lineRule="auto"/>
              <w:ind w:left="0"/>
            </w:pPr>
          </w:p>
          <w:p w14:paraId="32B976D0" w14:textId="77777777" w:rsidR="00795D09" w:rsidRDefault="00795D09" w:rsidP="007242A1">
            <w:pPr>
              <w:spacing w:line="276" w:lineRule="auto"/>
              <w:ind w:left="0"/>
            </w:pPr>
          </w:p>
          <w:p w14:paraId="761CBF55" w14:textId="2B1DD678" w:rsidR="00795D09" w:rsidRDefault="00795D09" w:rsidP="007242A1">
            <w:pPr>
              <w:spacing w:line="276" w:lineRule="auto"/>
              <w:ind w:left="0"/>
            </w:pPr>
          </w:p>
        </w:tc>
      </w:tr>
      <w:tr w:rsidR="007202E6" w14:paraId="30C71222" w14:textId="77777777" w:rsidTr="007242A1">
        <w:tc>
          <w:tcPr>
            <w:tcW w:w="3850" w:type="dxa"/>
            <w:gridSpan w:val="2"/>
          </w:tcPr>
          <w:p w14:paraId="0346E74C" w14:textId="67C91862" w:rsidR="007202E6" w:rsidRDefault="00D55A6F" w:rsidP="007242A1">
            <w:pPr>
              <w:spacing w:line="276" w:lineRule="auto"/>
              <w:ind w:left="0"/>
            </w:pPr>
            <w:r>
              <w:t>Will water or electricity be required from pavilion:</w:t>
            </w:r>
          </w:p>
          <w:p w14:paraId="28B95885" w14:textId="7E708612" w:rsidR="007242A1" w:rsidRPr="007242A1" w:rsidRDefault="007242A1" w:rsidP="007242A1">
            <w:pPr>
              <w:spacing w:line="276" w:lineRule="auto"/>
              <w:ind w:left="0"/>
              <w:rPr>
                <w:sz w:val="16"/>
                <w:szCs w:val="16"/>
              </w:rPr>
            </w:pPr>
            <w:r>
              <w:rPr>
                <w:sz w:val="16"/>
                <w:szCs w:val="16"/>
              </w:rPr>
              <w:t>Depending on requirements, there may be a charge for electricity</w:t>
            </w:r>
          </w:p>
          <w:p w14:paraId="3C9F30DB" w14:textId="0471228B" w:rsidR="0021178C" w:rsidRDefault="0021178C" w:rsidP="007242A1">
            <w:pPr>
              <w:spacing w:line="276" w:lineRule="auto"/>
              <w:ind w:left="0"/>
            </w:pPr>
          </w:p>
        </w:tc>
        <w:tc>
          <w:tcPr>
            <w:tcW w:w="5392" w:type="dxa"/>
          </w:tcPr>
          <w:p w14:paraId="0F6CE467" w14:textId="77777777" w:rsidR="007202E6" w:rsidRDefault="00D55A6F" w:rsidP="007242A1">
            <w:pPr>
              <w:spacing w:line="276" w:lineRule="auto"/>
              <w:ind w:left="0"/>
            </w:pPr>
            <w:r>
              <w:t>Water                                       Electricity</w:t>
            </w:r>
          </w:p>
          <w:p w14:paraId="41545DB0" w14:textId="77777777" w:rsidR="00021010" w:rsidRDefault="00021010" w:rsidP="007242A1">
            <w:pPr>
              <w:spacing w:line="276" w:lineRule="auto"/>
              <w:ind w:left="0"/>
            </w:pPr>
          </w:p>
          <w:p w14:paraId="40732D3A" w14:textId="77777777" w:rsidR="00021010" w:rsidRDefault="00021010" w:rsidP="007242A1">
            <w:pPr>
              <w:spacing w:line="276" w:lineRule="auto"/>
              <w:ind w:left="0"/>
            </w:pPr>
          </w:p>
          <w:p w14:paraId="42221687" w14:textId="42ECE6B2" w:rsidR="00021010" w:rsidRDefault="00021010" w:rsidP="007242A1">
            <w:pPr>
              <w:spacing w:line="276" w:lineRule="auto"/>
              <w:ind w:left="0"/>
            </w:pPr>
          </w:p>
        </w:tc>
      </w:tr>
      <w:tr w:rsidR="007202E6" w14:paraId="581C07FC" w14:textId="77777777" w:rsidTr="00795D09">
        <w:trPr>
          <w:trHeight w:val="3510"/>
        </w:trPr>
        <w:tc>
          <w:tcPr>
            <w:tcW w:w="3850" w:type="dxa"/>
            <w:gridSpan w:val="2"/>
          </w:tcPr>
          <w:p w14:paraId="69B84BBE" w14:textId="7D828511" w:rsidR="00D55A6F" w:rsidRPr="007242A1" w:rsidRDefault="00D55A6F" w:rsidP="007242A1">
            <w:pPr>
              <w:spacing w:line="276" w:lineRule="auto"/>
              <w:ind w:left="0"/>
            </w:pPr>
            <w:r>
              <w:lastRenderedPageBreak/>
              <w:t>Please give details of the arrangements made for removal of litter/waste from the event/activity. Organisers of the event/activity will be responsible for litter picking and disposing of sacks of refuse. Sacks of refuse should be removed by the next working day after the event/activity takes place.</w:t>
            </w:r>
            <w:r w:rsidR="007242A1">
              <w:t xml:space="preserve"> </w:t>
            </w:r>
            <w:r>
              <w:t>(</w:t>
            </w:r>
            <w:r>
              <w:rPr>
                <w:sz w:val="16"/>
                <w:szCs w:val="16"/>
              </w:rPr>
              <w:t xml:space="preserve">The Parish Council is not able to dispose of sacks of refuse)   </w:t>
            </w:r>
          </w:p>
          <w:p w14:paraId="00AF49EF" w14:textId="77777777" w:rsidR="0021178C" w:rsidRDefault="0021178C" w:rsidP="007242A1">
            <w:pPr>
              <w:spacing w:line="276" w:lineRule="auto"/>
              <w:ind w:left="0"/>
              <w:rPr>
                <w:sz w:val="16"/>
                <w:szCs w:val="16"/>
              </w:rPr>
            </w:pPr>
          </w:p>
          <w:p w14:paraId="600F7B11" w14:textId="71BC8916" w:rsidR="0021178C" w:rsidRPr="0021178C" w:rsidRDefault="0021178C" w:rsidP="007242A1">
            <w:pPr>
              <w:spacing w:line="276" w:lineRule="auto"/>
              <w:ind w:left="0"/>
              <w:rPr>
                <w:sz w:val="16"/>
                <w:szCs w:val="16"/>
              </w:rPr>
            </w:pPr>
          </w:p>
        </w:tc>
        <w:tc>
          <w:tcPr>
            <w:tcW w:w="5392" w:type="dxa"/>
          </w:tcPr>
          <w:p w14:paraId="4CF11769" w14:textId="77777777" w:rsidR="007202E6" w:rsidRDefault="007202E6" w:rsidP="007242A1">
            <w:pPr>
              <w:spacing w:line="276" w:lineRule="auto"/>
              <w:ind w:left="0"/>
            </w:pPr>
          </w:p>
        </w:tc>
      </w:tr>
      <w:tr w:rsidR="00795D09" w14:paraId="43B72969" w14:textId="77777777" w:rsidTr="007242A1">
        <w:trPr>
          <w:trHeight w:val="1770"/>
        </w:trPr>
        <w:tc>
          <w:tcPr>
            <w:tcW w:w="3850" w:type="dxa"/>
            <w:gridSpan w:val="2"/>
          </w:tcPr>
          <w:p w14:paraId="2D9049AD" w14:textId="77777777" w:rsidR="00795D09" w:rsidRDefault="00795D09" w:rsidP="007242A1">
            <w:pPr>
              <w:spacing w:line="276" w:lineRule="auto"/>
              <w:ind w:left="0"/>
              <w:rPr>
                <w:sz w:val="16"/>
                <w:szCs w:val="16"/>
              </w:rPr>
            </w:pPr>
          </w:p>
          <w:p w14:paraId="13674CD0" w14:textId="77777777" w:rsidR="00795D09" w:rsidRPr="0021178C" w:rsidRDefault="00795D09" w:rsidP="007242A1">
            <w:pPr>
              <w:spacing w:line="276" w:lineRule="auto"/>
              <w:ind w:left="0"/>
            </w:pPr>
            <w:r>
              <w:t>Will alcohol be sold/supplied at the event/activity – if yes, please give full details.</w:t>
            </w:r>
          </w:p>
          <w:p w14:paraId="7CFA8EAB" w14:textId="77777777" w:rsidR="00795D09" w:rsidRDefault="00795D09" w:rsidP="007242A1">
            <w:pPr>
              <w:spacing w:line="276" w:lineRule="auto"/>
              <w:ind w:left="0"/>
              <w:rPr>
                <w:sz w:val="16"/>
                <w:szCs w:val="16"/>
              </w:rPr>
            </w:pPr>
          </w:p>
          <w:p w14:paraId="32376F91" w14:textId="77777777" w:rsidR="00795D09" w:rsidRDefault="00795D09" w:rsidP="007242A1">
            <w:pPr>
              <w:spacing w:line="276" w:lineRule="auto"/>
              <w:ind w:left="0"/>
            </w:pPr>
          </w:p>
        </w:tc>
        <w:tc>
          <w:tcPr>
            <w:tcW w:w="5392" w:type="dxa"/>
          </w:tcPr>
          <w:p w14:paraId="13BFE4BF" w14:textId="77777777" w:rsidR="00795D09" w:rsidRDefault="00795D09" w:rsidP="007242A1">
            <w:pPr>
              <w:spacing w:line="276" w:lineRule="auto"/>
              <w:ind w:left="0"/>
            </w:pPr>
          </w:p>
        </w:tc>
      </w:tr>
      <w:tr w:rsidR="00D55A6F" w14:paraId="222389A0" w14:textId="77777777" w:rsidTr="007242A1">
        <w:trPr>
          <w:trHeight w:val="4204"/>
        </w:trPr>
        <w:tc>
          <w:tcPr>
            <w:tcW w:w="3850" w:type="dxa"/>
            <w:gridSpan w:val="2"/>
          </w:tcPr>
          <w:p w14:paraId="7E3678BD" w14:textId="77777777" w:rsidR="0021178C" w:rsidRDefault="0021178C" w:rsidP="007242A1">
            <w:pPr>
              <w:spacing w:line="276" w:lineRule="auto"/>
              <w:ind w:left="0"/>
            </w:pPr>
          </w:p>
          <w:p w14:paraId="79647681" w14:textId="77777777" w:rsidR="0021178C" w:rsidRDefault="0021178C" w:rsidP="007242A1">
            <w:pPr>
              <w:spacing w:line="276" w:lineRule="auto"/>
              <w:ind w:left="0"/>
            </w:pPr>
            <w:r>
              <w:t>Does the event/activity require a Temporary Event Notice</w:t>
            </w:r>
          </w:p>
          <w:p w14:paraId="09B00328" w14:textId="0B249011" w:rsidR="0021178C" w:rsidRDefault="0021178C" w:rsidP="007242A1">
            <w:pPr>
              <w:ind w:left="0"/>
            </w:pPr>
            <w:r>
              <w:rPr>
                <w:sz w:val="16"/>
                <w:szCs w:val="16"/>
              </w:rPr>
              <w:t xml:space="preserve">Please see information on South Oxfordshire District Council’s website </w:t>
            </w:r>
            <w:hyperlink r:id="rId9" w:history="1">
              <w:r w:rsidRPr="00E07EEC">
                <w:rPr>
                  <w:rStyle w:val="Hyperlink"/>
                </w:rPr>
                <w:t>https://www.southoxon.gov.uk/south-oxfordshire-district-council/licensing/alcohol-and-entertainment-licences/temporary-event-notices/</w:t>
              </w:r>
            </w:hyperlink>
          </w:p>
          <w:p w14:paraId="14B7A2D6" w14:textId="0EACEB2C" w:rsidR="0021178C" w:rsidRDefault="0021178C" w:rsidP="007242A1">
            <w:pPr>
              <w:ind w:left="0"/>
            </w:pPr>
          </w:p>
          <w:p w14:paraId="0F16737A" w14:textId="10E21E9E" w:rsidR="0021178C" w:rsidRDefault="0021178C" w:rsidP="007242A1">
            <w:pPr>
              <w:ind w:left="0"/>
            </w:pPr>
            <w:r>
              <w:t xml:space="preserve">If yes, the document will need to be produced to the Parish Council </w:t>
            </w:r>
            <w:r w:rsidR="00021010">
              <w:t xml:space="preserve">seven days </w:t>
            </w:r>
            <w:r>
              <w:t>prior to the date of the event/activity</w:t>
            </w:r>
          </w:p>
          <w:p w14:paraId="2073ED55" w14:textId="4075DE83" w:rsidR="0021178C" w:rsidRPr="0021178C" w:rsidRDefault="0021178C" w:rsidP="007242A1">
            <w:pPr>
              <w:spacing w:line="276" w:lineRule="auto"/>
              <w:ind w:left="0"/>
              <w:rPr>
                <w:sz w:val="16"/>
                <w:szCs w:val="16"/>
              </w:rPr>
            </w:pPr>
          </w:p>
        </w:tc>
        <w:tc>
          <w:tcPr>
            <w:tcW w:w="5392" w:type="dxa"/>
          </w:tcPr>
          <w:p w14:paraId="56058601" w14:textId="77777777" w:rsidR="00D55A6F" w:rsidRDefault="00D55A6F" w:rsidP="007242A1">
            <w:pPr>
              <w:spacing w:line="276" w:lineRule="auto"/>
              <w:ind w:left="0"/>
            </w:pPr>
          </w:p>
          <w:p w14:paraId="1A64A53B" w14:textId="688D456A" w:rsidR="0021178C" w:rsidRDefault="0021178C" w:rsidP="007242A1">
            <w:pPr>
              <w:spacing w:line="276" w:lineRule="auto"/>
              <w:ind w:left="0"/>
            </w:pPr>
            <w:r>
              <w:t>Yes                                            No</w:t>
            </w:r>
          </w:p>
        </w:tc>
      </w:tr>
      <w:tr w:rsidR="0021178C" w14:paraId="060B6BA6" w14:textId="77777777" w:rsidTr="007242A1">
        <w:trPr>
          <w:trHeight w:val="56"/>
        </w:trPr>
        <w:tc>
          <w:tcPr>
            <w:tcW w:w="3850" w:type="dxa"/>
            <w:gridSpan w:val="2"/>
          </w:tcPr>
          <w:p w14:paraId="37A90458" w14:textId="77777777" w:rsidR="0021178C" w:rsidRDefault="0021178C" w:rsidP="007242A1">
            <w:pPr>
              <w:spacing w:line="276" w:lineRule="auto"/>
              <w:ind w:left="0"/>
            </w:pPr>
          </w:p>
          <w:p w14:paraId="0A6FBF9C" w14:textId="59214FA3" w:rsidR="0021178C" w:rsidRDefault="0021178C" w:rsidP="007242A1">
            <w:pPr>
              <w:spacing w:line="276" w:lineRule="auto"/>
              <w:ind w:left="0"/>
            </w:pPr>
            <w:r>
              <w:t>Will there be live or recorded music at the event/activity:</w:t>
            </w:r>
          </w:p>
          <w:p w14:paraId="12851639" w14:textId="77777777" w:rsidR="0021178C" w:rsidRDefault="0021178C" w:rsidP="007242A1">
            <w:pPr>
              <w:spacing w:line="276" w:lineRule="auto"/>
              <w:ind w:left="0"/>
              <w:rPr>
                <w:sz w:val="16"/>
                <w:szCs w:val="16"/>
              </w:rPr>
            </w:pPr>
            <w:r>
              <w:rPr>
                <w:sz w:val="16"/>
                <w:szCs w:val="16"/>
              </w:rPr>
              <w:t xml:space="preserve">If yes, please give full details </w:t>
            </w:r>
            <w:r w:rsidR="007242A1">
              <w:rPr>
                <w:sz w:val="16"/>
                <w:szCs w:val="16"/>
              </w:rPr>
              <w:t>of the type of music and whether it is recorded or live</w:t>
            </w:r>
          </w:p>
          <w:p w14:paraId="51B84658" w14:textId="77777777" w:rsidR="007242A1" w:rsidRDefault="007242A1" w:rsidP="007242A1">
            <w:pPr>
              <w:spacing w:line="276" w:lineRule="auto"/>
              <w:ind w:left="0"/>
              <w:rPr>
                <w:sz w:val="16"/>
                <w:szCs w:val="16"/>
              </w:rPr>
            </w:pPr>
          </w:p>
          <w:p w14:paraId="55C3B5A1" w14:textId="4DBD4453" w:rsidR="007242A1" w:rsidRDefault="007242A1" w:rsidP="007242A1">
            <w:pPr>
              <w:spacing w:line="276" w:lineRule="auto"/>
              <w:ind w:left="0"/>
              <w:rPr>
                <w:sz w:val="16"/>
                <w:szCs w:val="16"/>
              </w:rPr>
            </w:pPr>
          </w:p>
          <w:p w14:paraId="70F31571" w14:textId="77777777" w:rsidR="00021010" w:rsidRDefault="00021010" w:rsidP="007242A1">
            <w:pPr>
              <w:spacing w:line="276" w:lineRule="auto"/>
              <w:ind w:left="0"/>
              <w:rPr>
                <w:sz w:val="16"/>
                <w:szCs w:val="16"/>
              </w:rPr>
            </w:pPr>
          </w:p>
          <w:p w14:paraId="3A32A47A" w14:textId="468E2239" w:rsidR="007242A1" w:rsidRPr="007242A1" w:rsidRDefault="007242A1" w:rsidP="007242A1">
            <w:pPr>
              <w:spacing w:line="276" w:lineRule="auto"/>
              <w:ind w:left="0"/>
              <w:rPr>
                <w:sz w:val="16"/>
                <w:szCs w:val="16"/>
              </w:rPr>
            </w:pPr>
          </w:p>
        </w:tc>
        <w:tc>
          <w:tcPr>
            <w:tcW w:w="5392" w:type="dxa"/>
          </w:tcPr>
          <w:p w14:paraId="46D5647F" w14:textId="77777777" w:rsidR="0021178C" w:rsidRDefault="0021178C" w:rsidP="007242A1">
            <w:pPr>
              <w:spacing w:line="276" w:lineRule="auto"/>
              <w:ind w:left="0"/>
            </w:pPr>
          </w:p>
          <w:p w14:paraId="43DCBB54" w14:textId="3C6711C4" w:rsidR="0021178C" w:rsidRDefault="0021178C" w:rsidP="007242A1">
            <w:pPr>
              <w:spacing w:line="276" w:lineRule="auto"/>
              <w:ind w:left="0"/>
            </w:pPr>
            <w:r>
              <w:t>Yes                                          No</w:t>
            </w:r>
          </w:p>
        </w:tc>
      </w:tr>
      <w:tr w:rsidR="007242A1" w14:paraId="7FBEE27C" w14:textId="767E069A" w:rsidTr="007242A1">
        <w:tblPrEx>
          <w:tblLook w:val="0000" w:firstRow="0" w:lastRow="0" w:firstColumn="0" w:lastColumn="0" w:noHBand="0" w:noVBand="0"/>
        </w:tblPrEx>
        <w:trPr>
          <w:trHeight w:val="599"/>
        </w:trPr>
        <w:tc>
          <w:tcPr>
            <w:tcW w:w="3850" w:type="dxa"/>
            <w:gridSpan w:val="2"/>
          </w:tcPr>
          <w:p w14:paraId="2A77357C" w14:textId="77777777" w:rsidR="007242A1" w:rsidRDefault="007242A1" w:rsidP="007242A1">
            <w:pPr>
              <w:spacing w:line="276" w:lineRule="auto"/>
              <w:ind w:left="0"/>
            </w:pPr>
            <w:r>
              <w:t>Will vehicular access be required to the proposed location on the recreation ground</w:t>
            </w:r>
          </w:p>
          <w:p w14:paraId="33E1FD4B" w14:textId="3526BEEC" w:rsidR="007242A1" w:rsidRDefault="007242A1" w:rsidP="007242A1">
            <w:pPr>
              <w:spacing w:line="276" w:lineRule="auto"/>
              <w:ind w:left="0"/>
            </w:pPr>
          </w:p>
        </w:tc>
        <w:tc>
          <w:tcPr>
            <w:tcW w:w="5392" w:type="dxa"/>
          </w:tcPr>
          <w:p w14:paraId="5BD0466B" w14:textId="77777777" w:rsidR="007242A1" w:rsidRDefault="007242A1" w:rsidP="007242A1">
            <w:pPr>
              <w:spacing w:line="276" w:lineRule="auto"/>
              <w:ind w:left="108"/>
            </w:pPr>
          </w:p>
        </w:tc>
      </w:tr>
      <w:tr w:rsidR="007242A1" w14:paraId="162655F3" w14:textId="0855FFDB" w:rsidTr="007242A1">
        <w:tblPrEx>
          <w:tblLook w:val="0000" w:firstRow="0" w:lastRow="0" w:firstColumn="0" w:lastColumn="0" w:noHBand="0" w:noVBand="0"/>
        </w:tblPrEx>
        <w:trPr>
          <w:trHeight w:val="634"/>
        </w:trPr>
        <w:tc>
          <w:tcPr>
            <w:tcW w:w="3850" w:type="dxa"/>
            <w:gridSpan w:val="2"/>
          </w:tcPr>
          <w:p w14:paraId="7FE1C019" w14:textId="03A78CC3" w:rsidR="007242A1" w:rsidRDefault="007242A1" w:rsidP="007242A1">
            <w:pPr>
              <w:spacing w:line="276" w:lineRule="auto"/>
              <w:ind w:left="0"/>
            </w:pPr>
            <w:r>
              <w:t>Will the event/activity be accessible and open to all</w:t>
            </w:r>
          </w:p>
          <w:p w14:paraId="105E8BD0" w14:textId="77777777" w:rsidR="007242A1" w:rsidRDefault="007242A1" w:rsidP="007242A1">
            <w:pPr>
              <w:spacing w:line="276" w:lineRule="auto"/>
              <w:ind w:left="108"/>
            </w:pPr>
          </w:p>
        </w:tc>
        <w:tc>
          <w:tcPr>
            <w:tcW w:w="5392" w:type="dxa"/>
          </w:tcPr>
          <w:p w14:paraId="05ECD525" w14:textId="77777777" w:rsidR="007242A1" w:rsidRDefault="007242A1" w:rsidP="007242A1">
            <w:pPr>
              <w:ind w:left="0"/>
            </w:pPr>
          </w:p>
          <w:p w14:paraId="664526C2" w14:textId="77777777" w:rsidR="007242A1" w:rsidRDefault="007242A1" w:rsidP="007242A1">
            <w:pPr>
              <w:spacing w:line="276" w:lineRule="auto"/>
              <w:ind w:left="108"/>
            </w:pPr>
          </w:p>
        </w:tc>
      </w:tr>
      <w:tr w:rsidR="007242A1" w14:paraId="33DE8212" w14:textId="1D5810A8" w:rsidTr="007242A1">
        <w:tblPrEx>
          <w:tblLook w:val="0000" w:firstRow="0" w:lastRow="0" w:firstColumn="0" w:lastColumn="0" w:noHBand="0" w:noVBand="0"/>
        </w:tblPrEx>
        <w:trPr>
          <w:trHeight w:val="530"/>
        </w:trPr>
        <w:tc>
          <w:tcPr>
            <w:tcW w:w="3836" w:type="dxa"/>
          </w:tcPr>
          <w:p w14:paraId="3137DF38" w14:textId="57FDAE5F" w:rsidR="007242A1" w:rsidRDefault="007242A1" w:rsidP="007242A1">
            <w:pPr>
              <w:spacing w:line="276" w:lineRule="auto"/>
              <w:ind w:left="0"/>
            </w:pPr>
            <w:r>
              <w:t>Will marshalling arrangements be in place for the event/activity</w:t>
            </w:r>
          </w:p>
          <w:p w14:paraId="7C5DC1BE" w14:textId="178700D6" w:rsidR="007242A1" w:rsidRDefault="007242A1" w:rsidP="007242A1">
            <w:pPr>
              <w:spacing w:line="276" w:lineRule="auto"/>
              <w:ind w:left="108"/>
            </w:pPr>
          </w:p>
        </w:tc>
        <w:tc>
          <w:tcPr>
            <w:tcW w:w="5406" w:type="dxa"/>
            <w:gridSpan w:val="2"/>
          </w:tcPr>
          <w:p w14:paraId="5683C0C4" w14:textId="77777777" w:rsidR="007242A1" w:rsidRDefault="007242A1" w:rsidP="007242A1">
            <w:pPr>
              <w:spacing w:line="276" w:lineRule="auto"/>
              <w:ind w:left="108"/>
            </w:pPr>
          </w:p>
        </w:tc>
      </w:tr>
    </w:tbl>
    <w:p w14:paraId="7A055B41" w14:textId="77777777" w:rsidR="00021010" w:rsidRDefault="00021010" w:rsidP="00795D09">
      <w:pPr>
        <w:spacing w:line="276" w:lineRule="auto"/>
        <w:ind w:left="0"/>
        <w:rPr>
          <w:b/>
          <w:bCs/>
        </w:rPr>
      </w:pPr>
    </w:p>
    <w:p w14:paraId="0F5735CD" w14:textId="5D0A950F" w:rsidR="006B239F" w:rsidRDefault="00AF6349" w:rsidP="007202E6">
      <w:pPr>
        <w:spacing w:line="276" w:lineRule="auto"/>
        <w:rPr>
          <w:b/>
          <w:bCs/>
        </w:rPr>
      </w:pPr>
      <w:r>
        <w:rPr>
          <w:b/>
          <w:bCs/>
        </w:rPr>
        <w:t>TERMS AND CONDITIONS OF HIRE.</w:t>
      </w:r>
    </w:p>
    <w:p w14:paraId="769D84D3" w14:textId="13FD9C13" w:rsidR="00AF6349" w:rsidRDefault="00AF6349" w:rsidP="007202E6">
      <w:pPr>
        <w:spacing w:line="276" w:lineRule="auto"/>
        <w:rPr>
          <w:b/>
          <w:bCs/>
        </w:rPr>
      </w:pPr>
    </w:p>
    <w:p w14:paraId="03593D7A" w14:textId="07661677" w:rsidR="00AF6349" w:rsidRDefault="00105798" w:rsidP="00AF6349">
      <w:pPr>
        <w:spacing w:line="276" w:lineRule="auto"/>
        <w:ind w:left="0"/>
      </w:pPr>
      <w:r>
        <w:t>1.</w:t>
      </w:r>
      <w:r>
        <w:tab/>
      </w:r>
      <w:r w:rsidR="00AF6349">
        <w:t xml:space="preserve">As the recreation ground is a public open space, free public access through the recreation ground and to the play area, skatepark, adult gym equipment, youth shelter, table tennis table, </w:t>
      </w:r>
      <w:proofErr w:type="spellStart"/>
      <w:r w:rsidR="00AF6349">
        <w:t>basket ball</w:t>
      </w:r>
      <w:proofErr w:type="spellEnd"/>
      <w:r w:rsidR="00AF6349">
        <w:t xml:space="preserve"> facility and BMX track must be maintained at all times.</w:t>
      </w:r>
    </w:p>
    <w:p w14:paraId="21641EB7" w14:textId="18FB0D9A" w:rsidR="00AF6349" w:rsidRDefault="00AF6349" w:rsidP="00AF6349">
      <w:pPr>
        <w:spacing w:line="276" w:lineRule="auto"/>
        <w:ind w:left="0"/>
      </w:pPr>
    </w:p>
    <w:p w14:paraId="3D362AE1" w14:textId="347C7891" w:rsidR="00AF6349" w:rsidRDefault="00105798" w:rsidP="00AF6349">
      <w:pPr>
        <w:spacing w:line="276" w:lineRule="auto"/>
        <w:ind w:left="0"/>
      </w:pPr>
      <w:r>
        <w:t>2.</w:t>
      </w:r>
      <w:r>
        <w:tab/>
      </w:r>
      <w:r w:rsidR="00AF6349">
        <w:t>The application form with full details, site layout pla</w:t>
      </w:r>
      <w:r w:rsidR="004F35E7">
        <w:t>n</w:t>
      </w:r>
      <w:r w:rsidR="00AF6349">
        <w:t xml:space="preserve"> and risk assessment must be submitted at least four weeks before the event.   This will enable the Parish Council to liaise with regular users of the recreation ground.   Bookings for football pitches and rugby pitch will take priority.</w:t>
      </w:r>
    </w:p>
    <w:p w14:paraId="679D7184" w14:textId="1E18C1AD" w:rsidR="00AF6349" w:rsidRDefault="00AF6349" w:rsidP="00AF6349">
      <w:pPr>
        <w:spacing w:line="276" w:lineRule="auto"/>
        <w:ind w:left="0"/>
      </w:pPr>
    </w:p>
    <w:p w14:paraId="36CAD2D4" w14:textId="62DB282D" w:rsidR="00AF6349" w:rsidRDefault="00105798" w:rsidP="00AF6349">
      <w:pPr>
        <w:spacing w:line="276" w:lineRule="auto"/>
        <w:ind w:left="0"/>
      </w:pPr>
      <w:r>
        <w:t>3.</w:t>
      </w:r>
      <w:r>
        <w:tab/>
      </w:r>
      <w:r w:rsidR="00AF6349">
        <w:t>In the event of prolonged bad weather, representatives of the Parish Council will liaise with the event organisers to decide if the event should take place.</w:t>
      </w:r>
    </w:p>
    <w:p w14:paraId="0CA13CAA" w14:textId="20A0F1F8" w:rsidR="00105798" w:rsidRDefault="00105798" w:rsidP="00AF6349">
      <w:pPr>
        <w:spacing w:line="276" w:lineRule="auto"/>
        <w:ind w:left="0"/>
      </w:pPr>
    </w:p>
    <w:p w14:paraId="596F7103" w14:textId="4459CE31" w:rsidR="00105798" w:rsidRDefault="00105798" w:rsidP="00AF6349">
      <w:pPr>
        <w:spacing w:line="276" w:lineRule="auto"/>
        <w:ind w:left="0"/>
      </w:pPr>
      <w:r>
        <w:t>4.</w:t>
      </w:r>
      <w:r>
        <w:tab/>
        <w:t>The hirer is responsible for informing Thames Valley Police of the event, if necessary, and making an application to them to patrol the event when in operation if considered necessary.   The hirer is also responsible for arranging any additional security, if considered necessary.</w:t>
      </w:r>
    </w:p>
    <w:p w14:paraId="44480325" w14:textId="19AD7803" w:rsidR="00105798" w:rsidRDefault="00105798" w:rsidP="00AF6349">
      <w:pPr>
        <w:spacing w:line="276" w:lineRule="auto"/>
        <w:ind w:left="0"/>
      </w:pPr>
    </w:p>
    <w:p w14:paraId="2EE1CF33" w14:textId="3DDBE914" w:rsidR="00105798" w:rsidRDefault="00105798" w:rsidP="00AF6349">
      <w:pPr>
        <w:spacing w:line="276" w:lineRule="auto"/>
        <w:ind w:left="0"/>
      </w:pPr>
      <w:r>
        <w:t>5</w:t>
      </w:r>
      <w:r>
        <w:tab/>
        <w:t>The hirer shall maintain and leave</w:t>
      </w:r>
      <w:r w:rsidR="00795D09">
        <w:t>,</w:t>
      </w:r>
      <w:r>
        <w:t xml:space="preserve"> to the satisfaction of the Parish Council</w:t>
      </w:r>
      <w:r w:rsidR="00795D09">
        <w:t>,</w:t>
      </w:r>
      <w:r>
        <w:t xml:space="preserve"> the area taken up by the event, in a clean and tidy condition, collecting all refuse and arranging for its appropriate disposal.   The hirer also undertakes to rectify any superficial damage to the area of ground hired and for maintaining proper health and sanitary conditions.</w:t>
      </w:r>
    </w:p>
    <w:p w14:paraId="489A454F" w14:textId="6161D398" w:rsidR="00105798" w:rsidRDefault="00105798" w:rsidP="00AF6349">
      <w:pPr>
        <w:spacing w:line="276" w:lineRule="auto"/>
        <w:ind w:left="0"/>
      </w:pPr>
    </w:p>
    <w:p w14:paraId="00FF5DA4" w14:textId="3F7C8414" w:rsidR="00105798" w:rsidRDefault="00105798" w:rsidP="00AF6349">
      <w:pPr>
        <w:spacing w:line="276" w:lineRule="auto"/>
        <w:ind w:left="0"/>
      </w:pPr>
      <w:r>
        <w:t>6.</w:t>
      </w:r>
      <w:r>
        <w:tab/>
        <w:t>During the period that the event/activity is in operation and where relevant, the hirer will hold the full entertainment rights.</w:t>
      </w:r>
    </w:p>
    <w:p w14:paraId="26E3B727" w14:textId="08F61C60" w:rsidR="00105798" w:rsidRDefault="00105798" w:rsidP="00AF6349">
      <w:pPr>
        <w:spacing w:line="276" w:lineRule="auto"/>
        <w:ind w:left="0"/>
      </w:pPr>
    </w:p>
    <w:p w14:paraId="64AB541B" w14:textId="2812BDC9" w:rsidR="00105798" w:rsidRDefault="00105798" w:rsidP="00AF6349">
      <w:pPr>
        <w:spacing w:line="276" w:lineRule="auto"/>
        <w:ind w:left="0"/>
      </w:pPr>
      <w:r>
        <w:t>7.</w:t>
      </w:r>
      <w:r>
        <w:tab/>
        <w:t>Any dogs brought to an event/activity on the recreation ground must be kept on a lead at all times and the owner will be responsible for clearing any dog litter and disposing of it in the dog litter bins located on the recreation ground.</w:t>
      </w:r>
    </w:p>
    <w:p w14:paraId="7207A05B" w14:textId="299FC92F" w:rsidR="00105798" w:rsidRDefault="00105798" w:rsidP="00AF6349">
      <w:pPr>
        <w:spacing w:line="276" w:lineRule="auto"/>
        <w:ind w:left="0"/>
      </w:pPr>
    </w:p>
    <w:p w14:paraId="0F30328B" w14:textId="77777777" w:rsidR="00795D09" w:rsidRDefault="00105798" w:rsidP="00AF6349">
      <w:pPr>
        <w:spacing w:line="276" w:lineRule="auto"/>
        <w:ind w:left="0"/>
      </w:pPr>
      <w:r>
        <w:t>8.</w:t>
      </w:r>
      <w:r>
        <w:tab/>
      </w:r>
      <w:r>
        <w:rPr>
          <w:b/>
          <w:bCs/>
        </w:rPr>
        <w:t xml:space="preserve">Fee for Commercial Users.     </w:t>
      </w:r>
      <w:r>
        <w:t>The charge for commercial use (</w:t>
      </w:r>
      <w:r w:rsidR="00325865">
        <w:t xml:space="preserve">fun fair, circus, or similar event where charges are made)  will be £100.00 per operating day.   The fee should be paid in advance by BACS payment to </w:t>
      </w:r>
      <w:proofErr w:type="spellStart"/>
      <w:r w:rsidR="00325865">
        <w:t>Berinsfield</w:t>
      </w:r>
      <w:proofErr w:type="spellEnd"/>
      <w:r w:rsidR="00325865">
        <w:t xml:space="preserve"> Parish Council    </w:t>
      </w:r>
    </w:p>
    <w:p w14:paraId="3FAFD4B1" w14:textId="77777777" w:rsidR="00795D09" w:rsidRDefault="00795D09" w:rsidP="00AF6349">
      <w:pPr>
        <w:spacing w:line="276" w:lineRule="auto"/>
        <w:ind w:left="0"/>
      </w:pPr>
    </w:p>
    <w:p w14:paraId="10D7109F" w14:textId="0A6C5631" w:rsidR="00795D09" w:rsidRPr="00105798" w:rsidRDefault="00325865" w:rsidP="00AF6349">
      <w:pPr>
        <w:spacing w:line="276" w:lineRule="auto"/>
        <w:ind w:left="0"/>
      </w:pPr>
      <w:r>
        <w:t xml:space="preserve">Account details :    </w:t>
      </w:r>
      <w:r w:rsidR="00795D09">
        <w:tab/>
      </w:r>
      <w:r>
        <w:t xml:space="preserve">    </w:t>
      </w:r>
      <w:r w:rsidR="00795D09">
        <w:t xml:space="preserve">Sort code  </w:t>
      </w:r>
      <w:r w:rsidR="00795D09">
        <w:tab/>
        <w:t xml:space="preserve">        20-65-21</w:t>
      </w:r>
      <w:r w:rsidR="00795D09">
        <w:tab/>
      </w:r>
      <w:r w:rsidR="00795D09">
        <w:tab/>
      </w:r>
    </w:p>
    <w:p w14:paraId="230B89D2" w14:textId="306D347F" w:rsidR="00105798" w:rsidRDefault="00795D09" w:rsidP="00AF6349">
      <w:pPr>
        <w:spacing w:line="276" w:lineRule="auto"/>
        <w:ind w:left="0"/>
        <w:rPr>
          <w:bCs/>
        </w:rPr>
      </w:pPr>
      <w:r>
        <w:rPr>
          <w:bCs/>
        </w:rPr>
        <w:tab/>
      </w:r>
      <w:r>
        <w:rPr>
          <w:bCs/>
        </w:rPr>
        <w:tab/>
      </w:r>
      <w:r>
        <w:rPr>
          <w:bCs/>
        </w:rPr>
        <w:tab/>
        <w:t xml:space="preserve">    Account No.        40165964</w:t>
      </w:r>
    </w:p>
    <w:p w14:paraId="6883C00E" w14:textId="77777777" w:rsidR="00795D09" w:rsidRDefault="00795D09" w:rsidP="00AF6349">
      <w:pPr>
        <w:spacing w:line="276" w:lineRule="auto"/>
        <w:ind w:left="0"/>
        <w:rPr>
          <w:bCs/>
        </w:rPr>
      </w:pPr>
    </w:p>
    <w:p w14:paraId="4C298E91" w14:textId="7A3E2E2D" w:rsidR="00105798" w:rsidRPr="00105798" w:rsidRDefault="00105798" w:rsidP="00AF6349">
      <w:pPr>
        <w:spacing w:line="276" w:lineRule="auto"/>
        <w:ind w:left="0"/>
        <w:rPr>
          <w:bCs/>
          <w:sz w:val="20"/>
          <w:szCs w:val="20"/>
        </w:rPr>
      </w:pPr>
      <w:r w:rsidRPr="00105798">
        <w:rPr>
          <w:bCs/>
          <w:sz w:val="20"/>
          <w:szCs w:val="20"/>
        </w:rPr>
        <w:t xml:space="preserve">For the purpose of communication, I agree to my name, address, contact number and email being held on </w:t>
      </w:r>
      <w:proofErr w:type="spellStart"/>
      <w:r w:rsidRPr="00105798">
        <w:rPr>
          <w:bCs/>
          <w:sz w:val="20"/>
          <w:szCs w:val="20"/>
        </w:rPr>
        <w:t>Berinsfield</w:t>
      </w:r>
      <w:proofErr w:type="spellEnd"/>
      <w:r w:rsidRPr="00105798">
        <w:rPr>
          <w:bCs/>
          <w:sz w:val="20"/>
          <w:szCs w:val="20"/>
        </w:rPr>
        <w:t xml:space="preserve"> Parish Council’s computer system.   The processing of personal data is governed by legislation relating to personal data which applies in the U.K. including the General Data Protection Regulation and Data Protection Act 2018 and other legislation relating to personal data and rights such as the Human Rights Act.</w:t>
      </w:r>
    </w:p>
    <w:p w14:paraId="3E7E6F4E" w14:textId="1380E006" w:rsidR="00105798" w:rsidRPr="00105798" w:rsidRDefault="00105798" w:rsidP="00AF6349">
      <w:pPr>
        <w:spacing w:line="276" w:lineRule="auto"/>
        <w:ind w:left="0"/>
        <w:rPr>
          <w:bCs/>
          <w:sz w:val="20"/>
          <w:szCs w:val="20"/>
        </w:rPr>
      </w:pPr>
    </w:p>
    <w:p w14:paraId="521F141B" w14:textId="3B6BE3F7" w:rsidR="00105798" w:rsidRDefault="00105798" w:rsidP="00AF6349">
      <w:pPr>
        <w:spacing w:line="276" w:lineRule="auto"/>
        <w:ind w:left="0"/>
        <w:rPr>
          <w:bCs/>
        </w:rPr>
      </w:pPr>
      <w:r>
        <w:rPr>
          <w:bCs/>
        </w:rPr>
        <w:t>Signed …………………………………………………………………</w:t>
      </w:r>
      <w:proofErr w:type="gramStart"/>
      <w:r>
        <w:rPr>
          <w:bCs/>
        </w:rPr>
        <w:t>…..</w:t>
      </w:r>
      <w:proofErr w:type="gramEnd"/>
    </w:p>
    <w:p w14:paraId="35154E0D" w14:textId="0D6021F7" w:rsidR="00105798" w:rsidRDefault="00105798" w:rsidP="00AF6349">
      <w:pPr>
        <w:spacing w:line="276" w:lineRule="auto"/>
        <w:ind w:left="0"/>
        <w:rPr>
          <w:bCs/>
        </w:rPr>
      </w:pPr>
    </w:p>
    <w:p w14:paraId="3C03C105" w14:textId="5CE6F933" w:rsidR="00105798" w:rsidRDefault="00105798" w:rsidP="00AF6349">
      <w:pPr>
        <w:spacing w:line="276" w:lineRule="auto"/>
        <w:ind w:left="0"/>
        <w:rPr>
          <w:bCs/>
        </w:rPr>
      </w:pPr>
      <w:r>
        <w:rPr>
          <w:bCs/>
        </w:rPr>
        <w:t>Name (block capitals) …………………………………………………….</w:t>
      </w:r>
    </w:p>
    <w:p w14:paraId="23F2F4B8" w14:textId="3AA2EC7E" w:rsidR="00105798" w:rsidRDefault="00105798" w:rsidP="00AF6349">
      <w:pPr>
        <w:spacing w:line="276" w:lineRule="auto"/>
        <w:ind w:left="0"/>
        <w:rPr>
          <w:bCs/>
        </w:rPr>
      </w:pPr>
    </w:p>
    <w:p w14:paraId="175779B7" w14:textId="7BB3B629" w:rsidR="00105798" w:rsidRPr="00105798" w:rsidRDefault="00105798" w:rsidP="00AF6349">
      <w:pPr>
        <w:spacing w:line="276" w:lineRule="auto"/>
        <w:ind w:left="0"/>
        <w:rPr>
          <w:bCs/>
        </w:rPr>
      </w:pPr>
      <w:r>
        <w:rPr>
          <w:bCs/>
        </w:rPr>
        <w:t>Date ……………………………………………………………………….</w:t>
      </w:r>
    </w:p>
    <w:p w14:paraId="256059BB" w14:textId="7C5F2C87" w:rsidR="00AF6349" w:rsidRDefault="00AF6349" w:rsidP="00AF6349">
      <w:pPr>
        <w:spacing w:line="276" w:lineRule="auto"/>
        <w:ind w:left="0"/>
      </w:pPr>
    </w:p>
    <w:p w14:paraId="6A3C2FD3" w14:textId="27B20981" w:rsidR="00AF6349" w:rsidRPr="00AF6349" w:rsidRDefault="00AF6349" w:rsidP="00AF6349">
      <w:pPr>
        <w:spacing w:line="276" w:lineRule="auto"/>
        <w:ind w:left="0"/>
      </w:pPr>
    </w:p>
    <w:p w14:paraId="632B06B1" w14:textId="036E5418" w:rsidR="006B239F" w:rsidRDefault="006B239F" w:rsidP="007202E6">
      <w:pPr>
        <w:spacing w:line="276" w:lineRule="auto"/>
      </w:pPr>
    </w:p>
    <w:sectPr w:rsidR="006B239F" w:rsidSect="00D55A6F">
      <w:pgSz w:w="11906" w:h="16838"/>
      <w:pgMar w:top="794"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9F"/>
    <w:rsid w:val="00020265"/>
    <w:rsid w:val="00021010"/>
    <w:rsid w:val="0008369A"/>
    <w:rsid w:val="000A259D"/>
    <w:rsid w:val="00105798"/>
    <w:rsid w:val="0021178C"/>
    <w:rsid w:val="00213940"/>
    <w:rsid w:val="002807D7"/>
    <w:rsid w:val="002940FE"/>
    <w:rsid w:val="002B6F13"/>
    <w:rsid w:val="00325865"/>
    <w:rsid w:val="00382C72"/>
    <w:rsid w:val="003E485C"/>
    <w:rsid w:val="0044034D"/>
    <w:rsid w:val="004F35E7"/>
    <w:rsid w:val="00614203"/>
    <w:rsid w:val="006B239F"/>
    <w:rsid w:val="00705C9A"/>
    <w:rsid w:val="007202E6"/>
    <w:rsid w:val="007242A1"/>
    <w:rsid w:val="00795D09"/>
    <w:rsid w:val="00832B77"/>
    <w:rsid w:val="00881831"/>
    <w:rsid w:val="00915079"/>
    <w:rsid w:val="00A02634"/>
    <w:rsid w:val="00A458B5"/>
    <w:rsid w:val="00AA3C9D"/>
    <w:rsid w:val="00AB35B0"/>
    <w:rsid w:val="00AC4646"/>
    <w:rsid w:val="00AF6349"/>
    <w:rsid w:val="00D216EE"/>
    <w:rsid w:val="00D55A6F"/>
    <w:rsid w:val="00E5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23B9"/>
  <w15:chartTrackingRefBased/>
  <w15:docId w15:val="{E06E2CCD-50A2-4853-B2CB-F50901C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ind w:left="-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39F"/>
    <w:rPr>
      <w:color w:val="0563C1" w:themeColor="hyperlink"/>
      <w:u w:val="single"/>
    </w:rPr>
  </w:style>
  <w:style w:type="character" w:styleId="UnresolvedMention">
    <w:name w:val="Unresolved Mention"/>
    <w:basedOn w:val="DefaultParagraphFont"/>
    <w:uiPriority w:val="99"/>
    <w:semiHidden/>
    <w:unhideWhenUsed/>
    <w:rsid w:val="006B239F"/>
    <w:rPr>
      <w:color w:val="605E5C"/>
      <w:shd w:val="clear" w:color="auto" w:fill="E1DFDD"/>
    </w:rPr>
  </w:style>
  <w:style w:type="character" w:styleId="FollowedHyperlink">
    <w:name w:val="FollowedHyperlink"/>
    <w:basedOn w:val="DefaultParagraphFont"/>
    <w:uiPriority w:val="99"/>
    <w:semiHidden/>
    <w:unhideWhenUsed/>
    <w:rsid w:val="0008369A"/>
    <w:rPr>
      <w:color w:val="954F72" w:themeColor="followedHyperlink"/>
      <w:u w:val="single"/>
    </w:rPr>
  </w:style>
  <w:style w:type="table" w:styleId="TableGrid">
    <w:name w:val="Table Grid"/>
    <w:basedOn w:val="TableNormal"/>
    <w:uiPriority w:val="39"/>
    <w:rsid w:val="007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235%20422556" TargetMode="External"/><Relationship Id="rId3" Type="http://schemas.openxmlformats.org/officeDocument/2006/relationships/webSettings" Target="webSettings.xml"/><Relationship Id="rId7" Type="http://schemas.openxmlformats.org/officeDocument/2006/relationships/hyperlink" Target="mailto:licensing@southox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oxon.gov.uk/south-oxfordshire-district-council/licensing/alcohol-and-entertainment-licences/temporary-event-notices/" TargetMode="External"/><Relationship Id="rId11" Type="http://schemas.openxmlformats.org/officeDocument/2006/relationships/theme" Target="theme/theme1.xml"/><Relationship Id="rId5" Type="http://schemas.openxmlformats.org/officeDocument/2006/relationships/hyperlink" Target="mailto:Clerk@berinsfield-pc.gov.uk" TargetMode="External"/><Relationship Id="rId10" Type="http://schemas.openxmlformats.org/officeDocument/2006/relationships/fontTable" Target="fontTable.xml"/><Relationship Id="rId4" Type="http://schemas.openxmlformats.org/officeDocument/2006/relationships/hyperlink" Target="mailto:Clerk@berinsfield-pc.gov.uk" TargetMode="External"/><Relationship Id="rId9" Type="http://schemas.openxmlformats.org/officeDocument/2006/relationships/hyperlink" Target="https://www.southoxon.gov.uk/south-oxfordshire-district-council/licensing/alcohol-and-entertainment-licences/temporary-event-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2023-04-20T08:59:00Z</dcterms:created>
  <dcterms:modified xsi:type="dcterms:W3CDTF">2023-04-20T08:59:00Z</dcterms:modified>
</cp:coreProperties>
</file>